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014037" w:rsidP="00A66D7B" w:rsidRDefault="00014037" w14:paraId="672A6659" wp14:textId="77777777">
      <w:pPr>
        <w:rPr>
          <w:b/>
          <w:bCs/>
          <w:sz w:val="28"/>
          <w:szCs w:val="28"/>
        </w:rPr>
      </w:pPr>
    </w:p>
    <w:p xmlns:wp14="http://schemas.microsoft.com/office/word/2010/wordml" w:rsidR="00014037" w:rsidP="00C977C0" w:rsidRDefault="00014037" w14:paraId="52370641" wp14:textId="77777777">
      <w:pPr>
        <w:jc w:val="center"/>
        <w:rPr>
          <w:b/>
          <w:bCs/>
          <w:sz w:val="28"/>
          <w:szCs w:val="28"/>
        </w:rPr>
      </w:pPr>
      <w:r>
        <w:rPr>
          <w:b/>
          <w:bCs/>
          <w:sz w:val="28"/>
          <w:szCs w:val="28"/>
        </w:rPr>
        <w:t>Loyola University Chicago, School of Social Work</w:t>
      </w:r>
    </w:p>
    <w:p xmlns:wp14="http://schemas.microsoft.com/office/word/2010/wordml" w:rsidR="00C977C0" w:rsidP="00C977C0" w:rsidRDefault="00964128" w14:paraId="265239E8" wp14:textId="77777777">
      <w:pPr>
        <w:jc w:val="center"/>
        <w:rPr>
          <w:b/>
          <w:bCs/>
          <w:sz w:val="28"/>
          <w:szCs w:val="28"/>
        </w:rPr>
      </w:pPr>
      <w:r>
        <w:rPr>
          <w:b/>
          <w:bCs/>
          <w:sz w:val="28"/>
          <w:szCs w:val="28"/>
        </w:rPr>
        <w:t>SUPPORTIVE LEARNING</w:t>
      </w:r>
      <w:r w:rsidRPr="00480CF8" w:rsidR="0032671F">
        <w:rPr>
          <w:b/>
          <w:bCs/>
          <w:sz w:val="28"/>
          <w:szCs w:val="28"/>
        </w:rPr>
        <w:t xml:space="preserve"> PLAN</w:t>
      </w:r>
    </w:p>
    <w:p w:rsidR="58A6EB80" w:rsidP="7084C065" w:rsidRDefault="58A6EB80" w14:paraId="48D9E433" w14:textId="6FA73F3A">
      <w:pPr>
        <w:rPr>
          <w:rFonts w:ascii="Calibri" w:hAnsi="Calibri" w:cs="Calibri"/>
        </w:rPr>
      </w:pPr>
      <w:r>
        <w:br/>
      </w:r>
      <w:r>
        <w:br/>
      </w:r>
      <w:r w:rsidRPr="2C7D13EB" w:rsidR="00A66D7B">
        <w:rPr>
          <w:rFonts w:ascii="Calibri" w:hAnsi="Calibri" w:cs="Calibri"/>
        </w:rPr>
        <w:t xml:space="preserve">The </w:t>
      </w:r>
      <w:r w:rsidRPr="2C7D13EB" w:rsidR="0D59B7A8">
        <w:rPr>
          <w:rFonts w:ascii="Calibri" w:hAnsi="Calibri" w:cs="Calibri"/>
        </w:rPr>
        <w:t>internship</w:t>
      </w:r>
      <w:r w:rsidRPr="2C7D13EB" w:rsidR="00A66D7B">
        <w:rPr>
          <w:rFonts w:ascii="Calibri" w:hAnsi="Calibri" w:cs="Calibri"/>
        </w:rPr>
        <w:t xml:space="preserve"> </w:t>
      </w:r>
      <w:r w:rsidRPr="2C7D13EB" w:rsidR="000C1598">
        <w:rPr>
          <w:rFonts w:ascii="Calibri" w:hAnsi="Calibri" w:cs="Calibri"/>
        </w:rPr>
        <w:t>supervisor</w:t>
      </w:r>
      <w:r w:rsidRPr="2C7D13EB" w:rsidR="00A66D7B">
        <w:rPr>
          <w:rFonts w:ascii="Calibri" w:hAnsi="Calibri" w:cs="Calibri"/>
        </w:rPr>
        <w:t xml:space="preserve"> and agency have concerns regarding this student’s performance in</w:t>
      </w:r>
      <w:r w:rsidRPr="2C7D13EB" w:rsidR="167ED604">
        <w:rPr>
          <w:rFonts w:ascii="Calibri" w:hAnsi="Calibri" w:cs="Calibri"/>
        </w:rPr>
        <w:t xml:space="preserve"> the internship</w:t>
      </w:r>
      <w:r w:rsidRPr="2C7D13EB" w:rsidR="00A66D7B">
        <w:rPr>
          <w:rFonts w:ascii="Calibri" w:hAnsi="Calibri" w:cs="Calibri"/>
        </w:rPr>
        <w:t>. As a result of this concern</w:t>
      </w:r>
      <w:r w:rsidRPr="2C7D13EB" w:rsidR="00C95B2B">
        <w:rPr>
          <w:rFonts w:ascii="Calibri" w:hAnsi="Calibri" w:cs="Calibri"/>
        </w:rPr>
        <w:t>,</w:t>
      </w:r>
      <w:r w:rsidRPr="2C7D13EB" w:rsidR="00A66D7B">
        <w:rPr>
          <w:rFonts w:ascii="Calibri" w:hAnsi="Calibri" w:cs="Calibri"/>
        </w:rPr>
        <w:t xml:space="preserve"> it is appropriate that a formal plan be developed to address this critical component of the student’s</w:t>
      </w:r>
      <w:r w:rsidRPr="2C7D13EB" w:rsidR="4FFE4E93">
        <w:rPr>
          <w:rFonts w:ascii="Calibri" w:hAnsi="Calibri" w:cs="Calibri"/>
        </w:rPr>
        <w:t xml:space="preserve"> </w:t>
      </w:r>
      <w:r w:rsidRPr="2C7D13EB" w:rsidR="154BA130">
        <w:rPr>
          <w:rFonts w:ascii="Calibri" w:hAnsi="Calibri" w:cs="Calibri"/>
        </w:rPr>
        <w:t>internship performance</w:t>
      </w:r>
      <w:r w:rsidRPr="2C7D13EB" w:rsidR="00A66D7B">
        <w:rPr>
          <w:rFonts w:ascii="Calibri" w:hAnsi="Calibri" w:cs="Calibri"/>
        </w:rPr>
        <w:t>.</w:t>
      </w:r>
      <w:r w:rsidRPr="2C7D13EB" w:rsidR="00F51B2F">
        <w:rPr>
          <w:rFonts w:ascii="Calibri" w:hAnsi="Calibri" w:cs="Calibri"/>
        </w:rPr>
        <w:t xml:space="preserve"> </w:t>
      </w:r>
      <w:r w:rsidRPr="2C7D13EB" w:rsidR="00223D03">
        <w:rPr>
          <w:rFonts w:ascii="Calibri" w:hAnsi="Calibri" w:cs="Calibri"/>
        </w:rPr>
        <w:t xml:space="preserve">This form is intended to lay out an action plan so that the liaison, </w:t>
      </w:r>
      <w:r w:rsidRPr="2C7D13EB" w:rsidR="3B8E39EB">
        <w:rPr>
          <w:rFonts w:ascii="Calibri" w:hAnsi="Calibri" w:cs="Calibri"/>
        </w:rPr>
        <w:t>i</w:t>
      </w:r>
      <w:r w:rsidRPr="2C7D13EB" w:rsidR="0C909457">
        <w:rPr>
          <w:rFonts w:ascii="Calibri" w:hAnsi="Calibri" w:cs="Calibri"/>
        </w:rPr>
        <w:t>nternship</w:t>
      </w:r>
      <w:r w:rsidRPr="2C7D13EB" w:rsidR="00223D03">
        <w:rPr>
          <w:rFonts w:ascii="Calibri" w:hAnsi="Calibri" w:cs="Calibri"/>
        </w:rPr>
        <w:t xml:space="preserve"> supervisor, and student can work together to address the concerns in alignment with the NASW code of ethics.</w:t>
      </w:r>
    </w:p>
    <w:p xmlns:wp14="http://schemas.microsoft.com/office/word/2010/wordml" w:rsidRPr="006C6638" w:rsidR="00A66D7B" w:rsidP="00A66D7B" w:rsidRDefault="00A66D7B" w14:paraId="0A37501D" wp14:textId="77777777">
      <w:pPr>
        <w:jc w:val="center"/>
        <w:rPr>
          <w:rFonts w:ascii="Calibri" w:hAnsi="Calibri" w:cs="Calibri"/>
          <w:i/>
          <w:iCs/>
        </w:rPr>
      </w:pPr>
    </w:p>
    <w:p xmlns:wp14="http://schemas.microsoft.com/office/word/2010/wordml" w:rsidRPr="006C6638" w:rsidR="00A66D7B" w:rsidP="00A66D7B" w:rsidRDefault="00A66D7B" w14:paraId="3101716D" wp14:textId="77777777">
      <w:pPr>
        <w:rPr>
          <w:rFonts w:ascii="Calibri" w:hAnsi="Calibri" w:cs="Calibri"/>
          <w:iCs/>
        </w:rPr>
      </w:pPr>
      <w:r w:rsidRPr="006C6638">
        <w:rPr>
          <w:rFonts w:ascii="Calibri" w:hAnsi="Calibri" w:cs="Calibri"/>
          <w:iCs/>
        </w:rPr>
        <w:t>Date:</w:t>
      </w:r>
    </w:p>
    <w:p xmlns:wp14="http://schemas.microsoft.com/office/word/2010/wordml" w:rsidRPr="006C6638" w:rsidR="00AD6EC4" w:rsidP="00A66D7B" w:rsidRDefault="002D0595" w14:paraId="5DAB6C7B" wp14:textId="77777777">
      <w:pPr>
        <w:rPr>
          <w:rFonts w:ascii="Calibri" w:hAnsi="Calibri" w:cs="Calibri"/>
          <w:iCs/>
        </w:rPr>
      </w:pPr>
      <w:r w:rsidRPr="006C6638">
        <w:rPr>
          <w:rFonts w:ascii="Calibri" w:hAnsi="Calibri" w:cs="Calibri"/>
          <w:iCs/>
          <w:noProof/>
        </w:rPr>
        <w:drawing>
          <wp:inline xmlns:wp14="http://schemas.microsoft.com/office/word/2010/wordprocessingDrawing" distT="0" distB="0" distL="0" distR="0" wp14:anchorId="4520E5F9" wp14:editId="7777777">
            <wp:extent cx="5723890" cy="47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47625"/>
                    </a:xfrm>
                    <a:prstGeom prst="rect">
                      <a:avLst/>
                    </a:prstGeom>
                    <a:noFill/>
                  </pic:spPr>
                </pic:pic>
              </a:graphicData>
            </a:graphic>
          </wp:inline>
        </w:drawing>
      </w:r>
    </w:p>
    <w:p xmlns:wp14="http://schemas.microsoft.com/office/word/2010/wordml" w:rsidRPr="006C6638" w:rsidR="00AD6EC4" w:rsidP="00A66D7B" w:rsidRDefault="002D0595" w14:paraId="549604AE" wp14:textId="77777777">
      <w:pPr>
        <w:rPr>
          <w:rFonts w:ascii="Calibri" w:hAnsi="Calibri" w:cs="Calibri"/>
          <w:iCs/>
        </w:rPr>
      </w:pPr>
      <w:r w:rsidRPr="006C6638">
        <w:rPr>
          <w:rFonts w:ascii="Calibri" w:hAnsi="Calibri" w:cs="Calibri"/>
          <w:iCs/>
          <w:noProof/>
          <w:lang w:eastAsia="en-US"/>
        </w:rPr>
        <mc:AlternateContent>
          <mc:Choice Requires="wps">
            <w:drawing>
              <wp:anchor xmlns:wp14="http://schemas.microsoft.com/office/word/2010/wordprocessingDrawing" distT="0" distB="0" distL="114300" distR="114300" simplePos="0" relativeHeight="251653632" behindDoc="0" locked="0" layoutInCell="1" allowOverlap="1" wp14:anchorId="3920A469" wp14:editId="7777777">
                <wp:simplePos x="0" y="0"/>
                <wp:positionH relativeFrom="column">
                  <wp:posOffset>17780</wp:posOffset>
                </wp:positionH>
                <wp:positionV relativeFrom="paragraph">
                  <wp:posOffset>511175</wp:posOffset>
                </wp:positionV>
                <wp:extent cx="5693410" cy="15875"/>
                <wp:effectExtent l="8255" t="6350" r="1333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341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5563B76">
              <v:shapetype id="_x0000_t32" coordsize="21600,21600" o:oned="t" filled="f" o:spt="32" path="m,l21600,21600e" w14:anchorId="27913612">
                <v:path fillok="f" arrowok="t" o:connecttype="none"/>
                <o:lock v:ext="edit" shapetype="t"/>
              </v:shapetype>
              <v:shape id="AutoShape 2" style="position:absolute;margin-left:1.4pt;margin-top:40.25pt;width:448.3pt;height:1.2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"/>
            </w:pict>
          </mc:Fallback>
        </mc:AlternateContent>
      </w:r>
      <w:r w:rsidRPr="006C6638" w:rsidR="00A66D7B">
        <w:rPr>
          <w:rFonts w:ascii="Calibri" w:hAnsi="Calibri" w:cs="Calibri"/>
          <w:iCs/>
        </w:rPr>
        <w:br/>
      </w:r>
      <w:r w:rsidRPr="006C6638" w:rsidR="00A66D7B">
        <w:rPr>
          <w:rFonts w:ascii="Calibri" w:hAnsi="Calibri" w:cs="Calibri"/>
          <w:iCs/>
        </w:rPr>
        <w:t xml:space="preserve">Student Name: </w:t>
      </w:r>
      <w:r w:rsidRPr="006C6638" w:rsidR="00A66D7B">
        <w:rPr>
          <w:rFonts w:ascii="Calibri" w:hAnsi="Calibri" w:cs="Calibri"/>
          <w:iCs/>
        </w:rPr>
        <w:br/>
      </w:r>
      <w:r w:rsidRPr="006C6638" w:rsidR="00A66D7B">
        <w:rPr>
          <w:rFonts w:ascii="Calibri" w:hAnsi="Calibri" w:cs="Calibri"/>
          <w:iCs/>
        </w:rPr>
        <w:br/>
      </w:r>
    </w:p>
    <w:p xmlns:wp14="http://schemas.microsoft.com/office/word/2010/wordml" w:rsidRPr="006C6638" w:rsidR="00AD6EC4" w:rsidP="00A66D7B" w:rsidRDefault="00A66D7B" w14:paraId="05E6774E" wp14:textId="77777777">
      <w:pPr>
        <w:rPr>
          <w:rFonts w:ascii="Calibri" w:hAnsi="Calibri" w:cs="Calibri"/>
          <w:iCs/>
        </w:rPr>
      </w:pPr>
      <w:r w:rsidRPr="006C6638">
        <w:rPr>
          <w:rFonts w:ascii="Calibri" w:hAnsi="Calibri" w:cs="Calibri"/>
          <w:iCs/>
        </w:rPr>
        <w:t>Agency:</w:t>
      </w:r>
      <w:r w:rsidRPr="006C6638" w:rsidR="005B1D79">
        <w:rPr>
          <w:rFonts w:ascii="Calibri" w:hAnsi="Calibri" w:cs="Calibri"/>
          <w:iCs/>
        </w:rPr>
        <w:t xml:space="preserve"> </w:t>
      </w:r>
      <w:r w:rsidRPr="006C6638">
        <w:rPr>
          <w:rFonts w:ascii="Calibri" w:hAnsi="Calibri" w:cs="Calibri"/>
          <w:iCs/>
        </w:rPr>
        <w:br/>
      </w:r>
    </w:p>
    <w:p xmlns:wp14="http://schemas.microsoft.com/office/word/2010/wordml" w:rsidRPr="006C6638" w:rsidR="00AD6EC4" w:rsidP="7084C065" w:rsidRDefault="002D0595" w14:paraId="3532CC29" wp14:textId="3CFA10A6">
      <w:pPr>
        <w:rPr>
          <w:rFonts w:ascii="Calibri" w:hAnsi="Calibri" w:cs="Calibri"/>
        </w:rPr>
      </w:pPr>
      <w:r w:rsidR="002D0595">
        <w:drawing>
          <wp:inline xmlns:wp14="http://schemas.microsoft.com/office/word/2010/wordprocessingDrawing" wp14:editId="42976DAD" wp14:anchorId="432541C3">
            <wp:extent cx="5723888" cy="47625"/>
            <wp:effectExtent l="0" t="0" r="0" b="0"/>
            <wp:docPr id="7" name="Picture 7" title=""/>
            <wp:cNvGraphicFramePr>
              <a:graphicFrameLocks noChangeAspect="1"/>
            </wp:cNvGraphicFramePr>
            <a:graphic>
              <a:graphicData uri="http://schemas.openxmlformats.org/drawingml/2006/picture">
                <pic:pic>
                  <pic:nvPicPr>
                    <pic:cNvPr id="0" name="Picture 7"/>
                    <pic:cNvPicPr/>
                  </pic:nvPicPr>
                  <pic:blipFill>
                    <a:blip r:embed="R12daf07fa0fd414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3888" cy="47625"/>
                    </a:xfrm>
                    <a:prstGeom prst="rect">
                      <a:avLst/>
                    </a:prstGeom>
                  </pic:spPr>
                </pic:pic>
              </a:graphicData>
            </a:graphic>
          </wp:inline>
        </w:drawing>
      </w:r>
      <w:r>
        <w:br/>
      </w:r>
      <w:r w:rsidRPr="7084C065" w:rsidR="34BFD4A5">
        <w:rPr>
          <w:rFonts w:ascii="Calibri" w:hAnsi="Calibri" w:cs="Calibri"/>
        </w:rPr>
        <w:t xml:space="preserve">Internship </w:t>
      </w:r>
      <w:r w:rsidRPr="7084C065" w:rsidR="00223D03">
        <w:rPr>
          <w:rFonts w:ascii="Calibri" w:hAnsi="Calibri" w:cs="Calibri"/>
        </w:rPr>
        <w:t>Supervisor</w:t>
      </w:r>
      <w:r w:rsidRPr="7084C065" w:rsidR="00A66D7B">
        <w:rPr>
          <w:rFonts w:ascii="Calibri" w:hAnsi="Calibri" w:cs="Calibri"/>
        </w:rPr>
        <w:t xml:space="preserve">: </w:t>
      </w:r>
    </w:p>
    <w:p xmlns:wp14="http://schemas.microsoft.com/office/word/2010/wordml" w:rsidRPr="006C6638" w:rsidR="00AD6EC4" w:rsidP="00A66D7B" w:rsidRDefault="00AD6EC4" w14:paraId="02EB378F" wp14:textId="77777777">
      <w:pPr>
        <w:rPr>
          <w:rFonts w:ascii="Calibri" w:hAnsi="Calibri" w:cs="Calibri"/>
          <w:iCs/>
        </w:rPr>
      </w:pPr>
    </w:p>
    <w:p xmlns:wp14="http://schemas.microsoft.com/office/word/2010/wordml" w:rsidRPr="006C6638" w:rsidR="00AD6EC4" w:rsidP="7084C065" w:rsidRDefault="002D0595" w14:paraId="5BFE4E35" wp14:textId="4E63686B">
      <w:pPr>
        <w:rPr>
          <w:rFonts w:ascii="Calibri" w:hAnsi="Calibri" w:cs="Calibri"/>
        </w:rPr>
      </w:pPr>
      <w:r w:rsidR="002D0595">
        <w:drawing>
          <wp:inline xmlns:wp14="http://schemas.microsoft.com/office/word/2010/wordprocessingDrawing" wp14:editId="648DE8FA" wp14:anchorId="31DF5300">
            <wp:extent cx="5723888" cy="47625"/>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a7bccf9f27af4eb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3888" cy="47625"/>
                    </a:xfrm>
                    <a:prstGeom prst="rect">
                      <a:avLst/>
                    </a:prstGeom>
                  </pic:spPr>
                </pic:pic>
              </a:graphicData>
            </a:graphic>
          </wp:inline>
        </w:drawing>
      </w:r>
      <w:r>
        <w:br/>
      </w:r>
      <w:r w:rsidRPr="7084C065" w:rsidR="00A66D7B">
        <w:rPr>
          <w:rFonts w:ascii="Calibri" w:hAnsi="Calibri" w:cs="Calibri"/>
        </w:rPr>
        <w:t xml:space="preserve">Liaison: </w:t>
      </w:r>
    </w:p>
    <w:p xmlns:wp14="http://schemas.microsoft.com/office/word/2010/wordml" w:rsidRPr="006C6638" w:rsidR="00AD6EC4" w:rsidP="00A66D7B" w:rsidRDefault="00AD6EC4" w14:paraId="6A05A809" wp14:textId="77777777">
      <w:pPr>
        <w:rPr>
          <w:rFonts w:ascii="Calibri" w:hAnsi="Calibri" w:cs="Calibri"/>
          <w:iCs/>
        </w:rPr>
      </w:pPr>
    </w:p>
    <w:p xmlns:wp14="http://schemas.microsoft.com/office/word/2010/wordml" w:rsidRPr="006C6638" w:rsidR="00A66D7B" w:rsidP="00A66D7B" w:rsidRDefault="002D0595" w14:paraId="5A39BBE3" wp14:textId="77777777">
      <w:pPr>
        <w:rPr>
          <w:rFonts w:ascii="Calibri" w:hAnsi="Calibri" w:cs="Calibri"/>
          <w:i/>
          <w:iCs/>
        </w:rPr>
      </w:pPr>
      <w:r w:rsidRPr="006C6638">
        <w:rPr>
          <w:rFonts w:ascii="Calibri" w:hAnsi="Calibri" w:cs="Calibri"/>
          <w:iCs/>
          <w:noProof/>
        </w:rPr>
        <w:drawing>
          <wp:inline xmlns:wp14="http://schemas.microsoft.com/office/word/2010/wordprocessingDrawing" distT="0" distB="0" distL="0" distR="0" wp14:anchorId="7CCDF211" wp14:editId="7777777">
            <wp:extent cx="5723890" cy="47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47625"/>
                    </a:xfrm>
                    <a:prstGeom prst="rect">
                      <a:avLst/>
                    </a:prstGeom>
                    <a:noFill/>
                  </pic:spPr>
                </pic:pic>
              </a:graphicData>
            </a:graphic>
          </wp:inline>
        </w:drawing>
      </w:r>
    </w:p>
    <w:p xmlns:wp14="http://schemas.microsoft.com/office/word/2010/wordml" w:rsidRPr="006C6638" w:rsidR="00AD6EC4" w:rsidRDefault="00AD6EC4" w14:paraId="41C8F396" wp14:textId="77777777">
      <w:pPr>
        <w:rPr>
          <w:rFonts w:ascii="Calibri" w:hAnsi="Calibri" w:cs="Calibri"/>
          <w:iCs/>
        </w:rPr>
      </w:pPr>
    </w:p>
    <w:p xmlns:wp14="http://schemas.microsoft.com/office/word/2010/wordml" w:rsidRPr="006C6638" w:rsidR="00756CF4" w:rsidRDefault="00A66D7B" w14:paraId="146CF901" wp14:textId="77777777">
      <w:pPr>
        <w:rPr>
          <w:rFonts w:ascii="Calibri" w:hAnsi="Calibri" w:cs="Calibri"/>
          <w:iCs/>
        </w:rPr>
      </w:pPr>
      <w:r w:rsidRPr="006C6638">
        <w:rPr>
          <w:rFonts w:ascii="Calibri" w:hAnsi="Calibri" w:cs="Calibri"/>
          <w:iCs/>
        </w:rPr>
        <w:t xml:space="preserve">Start Date of Placement: </w:t>
      </w:r>
    </w:p>
    <w:p xmlns:wp14="http://schemas.microsoft.com/office/word/2010/wordml" w:rsidRPr="006C6638" w:rsidR="00AD6EC4" w:rsidRDefault="002D0595" w14:paraId="72A3D3EC" wp14:textId="77777777">
      <w:pPr>
        <w:rPr>
          <w:rFonts w:ascii="Calibri" w:hAnsi="Calibri" w:cs="Calibri"/>
          <w:iCs/>
        </w:rPr>
      </w:pPr>
      <w:r w:rsidRPr="006C6638">
        <w:rPr>
          <w:rFonts w:ascii="Calibri" w:hAnsi="Calibri" w:cs="Calibri"/>
          <w:iCs/>
          <w:noProof/>
        </w:rPr>
        <w:drawing>
          <wp:inline xmlns:wp14="http://schemas.microsoft.com/office/word/2010/wordprocessingDrawing" distT="0" distB="0" distL="0" distR="0" wp14:anchorId="1E879CB2" wp14:editId="7777777">
            <wp:extent cx="5723890" cy="47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47625"/>
                    </a:xfrm>
                    <a:prstGeom prst="rect">
                      <a:avLst/>
                    </a:prstGeom>
                    <a:noFill/>
                  </pic:spPr>
                </pic:pic>
              </a:graphicData>
            </a:graphic>
          </wp:inline>
        </w:drawing>
      </w:r>
    </w:p>
    <w:p xmlns:wp14="http://schemas.microsoft.com/office/word/2010/wordml" w:rsidRPr="006C6638" w:rsidR="001B594C" w:rsidRDefault="001B594C" w14:paraId="0D0B940D" wp14:textId="77777777">
      <w:pPr>
        <w:rPr>
          <w:rFonts w:ascii="Calibri" w:hAnsi="Calibri" w:cs="Calibri"/>
          <w:iCs/>
        </w:rPr>
      </w:pPr>
    </w:p>
    <w:p xmlns:wp14="http://schemas.microsoft.com/office/word/2010/wordml" w:rsidRPr="006C6638" w:rsidR="001B594C" w:rsidRDefault="001B594C" w14:paraId="0BBAAA17" wp14:textId="77777777">
      <w:pPr>
        <w:rPr>
          <w:rFonts w:ascii="Calibri" w:hAnsi="Calibri" w:cs="Calibri"/>
          <w:iCs/>
        </w:rPr>
      </w:pPr>
      <w:r w:rsidRPr="006C6638">
        <w:rPr>
          <w:rFonts w:ascii="Calibri" w:hAnsi="Calibri" w:cs="Calibri"/>
          <w:iCs/>
        </w:rPr>
        <w:t>Current Number of Hours:</w:t>
      </w:r>
    </w:p>
    <w:p xmlns:wp14="http://schemas.microsoft.com/office/word/2010/wordml" w:rsidRPr="006C6638" w:rsidR="00AD6EC4" w:rsidRDefault="002D0595" w14:paraId="0E27B00A" wp14:textId="77777777">
      <w:pPr>
        <w:rPr>
          <w:rFonts w:ascii="Calibri" w:hAnsi="Calibri" w:cs="Calibri"/>
          <w:iCs/>
        </w:rPr>
      </w:pPr>
      <w:r w:rsidRPr="006C6638">
        <w:rPr>
          <w:rFonts w:ascii="Calibri" w:hAnsi="Calibri" w:cs="Calibri"/>
          <w:iCs/>
          <w:noProof/>
        </w:rPr>
        <w:drawing>
          <wp:inline xmlns:wp14="http://schemas.microsoft.com/office/word/2010/wordprocessingDrawing" distT="0" distB="0" distL="0" distR="0" wp14:anchorId="3B18CEE2" wp14:editId="7777777">
            <wp:extent cx="5723890" cy="47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47625"/>
                    </a:xfrm>
                    <a:prstGeom prst="rect">
                      <a:avLst/>
                    </a:prstGeom>
                    <a:noFill/>
                  </pic:spPr>
                </pic:pic>
              </a:graphicData>
            </a:graphic>
          </wp:inline>
        </w:drawing>
      </w:r>
    </w:p>
    <w:p xmlns:wp14="http://schemas.microsoft.com/office/word/2010/wordml" w:rsidRPr="006C6638" w:rsidR="005B1D79" w:rsidRDefault="005B1D79" w14:paraId="60061E4C" wp14:textId="77777777">
      <w:pPr>
        <w:rPr>
          <w:rFonts w:ascii="Calibri" w:hAnsi="Calibri" w:cs="Calibri"/>
        </w:rPr>
      </w:pPr>
    </w:p>
    <w:p xmlns:wp14="http://schemas.microsoft.com/office/word/2010/wordml" w:rsidRPr="006C6638" w:rsidR="00F51B2F" w:rsidRDefault="00522C76" w14:paraId="34FFD680" wp14:textId="77777777">
      <w:pPr>
        <w:rPr>
          <w:rFonts w:ascii="Calibri" w:hAnsi="Calibri" w:cs="Calibri"/>
        </w:rPr>
      </w:pPr>
      <w:r w:rsidRPr="006C6638">
        <w:rPr>
          <w:rFonts w:ascii="Calibri" w:hAnsi="Calibri" w:cs="Calibri"/>
        </w:rPr>
        <w:t>Please provide narrative of the presenting issue:</w:t>
      </w:r>
    </w:p>
    <w:p xmlns:wp14="http://schemas.microsoft.com/office/word/2010/wordml" w:rsidRPr="006C6638" w:rsidR="00AD6EC4" w:rsidRDefault="002D0595" w14:paraId="44EAFD9C" wp14:textId="77777777">
      <w:pPr>
        <w:rPr>
          <w:rFonts w:ascii="Calibri" w:hAnsi="Calibri" w:cs="Calibri"/>
        </w:rPr>
      </w:pPr>
      <w:r w:rsidRPr="006C6638">
        <w:rPr>
          <w:rFonts w:ascii="Calibri" w:hAnsi="Calibri" w:cs="Calibri"/>
          <w:iCs/>
          <w:noProof/>
        </w:rPr>
        <w:drawing>
          <wp:inline xmlns:wp14="http://schemas.microsoft.com/office/word/2010/wordprocessingDrawing" distT="0" distB="0" distL="0" distR="0" wp14:anchorId="0D2BCDE6" wp14:editId="7777777">
            <wp:extent cx="5723890" cy="47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47625"/>
                    </a:xfrm>
                    <a:prstGeom prst="rect">
                      <a:avLst/>
                    </a:prstGeom>
                    <a:noFill/>
                  </pic:spPr>
                </pic:pic>
              </a:graphicData>
            </a:graphic>
          </wp:inline>
        </w:drawing>
      </w:r>
    </w:p>
    <w:p xmlns:wp14="http://schemas.microsoft.com/office/word/2010/wordml" w:rsidRPr="006C6638" w:rsidR="00522C76" w:rsidRDefault="00522C76" w14:paraId="4B94D5A5" wp14:textId="77777777">
      <w:pPr>
        <w:rPr>
          <w:rFonts w:ascii="Calibri" w:hAnsi="Calibri" w:cs="Calibri"/>
        </w:rPr>
      </w:pPr>
    </w:p>
    <w:p xmlns:wp14="http://schemas.microsoft.com/office/word/2010/wordml" w:rsidRPr="006C6638" w:rsidR="005B1D79" w:rsidRDefault="002D0595" w14:paraId="3DEEC669" wp14:textId="77777777">
      <w:pPr>
        <w:rPr>
          <w:rFonts w:ascii="Calibri" w:hAnsi="Calibri" w:cs="Calibri"/>
        </w:rPr>
      </w:pPr>
      <w:r w:rsidRPr="006C6638">
        <w:rPr>
          <w:rFonts w:ascii="Calibri" w:hAnsi="Calibri" w:cs="Calibri"/>
          <w:iCs/>
          <w:noProof/>
        </w:rPr>
        <w:drawing>
          <wp:inline xmlns:wp14="http://schemas.microsoft.com/office/word/2010/wordprocessingDrawing" distT="0" distB="0" distL="0" distR="0" wp14:anchorId="0C049803" wp14:editId="7777777">
            <wp:extent cx="5723890" cy="47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47625"/>
                    </a:xfrm>
                    <a:prstGeom prst="rect">
                      <a:avLst/>
                    </a:prstGeom>
                    <a:noFill/>
                  </pic:spPr>
                </pic:pic>
              </a:graphicData>
            </a:graphic>
          </wp:inline>
        </w:drawing>
      </w:r>
    </w:p>
    <w:p xmlns:wp14="http://schemas.microsoft.com/office/word/2010/wordml" w:rsidRPr="006C6638" w:rsidR="00756CF4" w:rsidRDefault="00756CF4" w14:paraId="3656B9AB" wp14:textId="77777777">
      <w:pPr>
        <w:rPr>
          <w:rFonts w:ascii="Calibri" w:hAnsi="Calibri" w:cs="Calibri"/>
        </w:rPr>
      </w:pPr>
    </w:p>
    <w:p xmlns:wp14="http://schemas.microsoft.com/office/word/2010/wordml" w:rsidRPr="006C6638" w:rsidR="002F35D2" w:rsidP="00480CF8" w:rsidRDefault="002F35D2" w14:paraId="45FB0818" wp14:textId="77777777">
      <w:pPr>
        <w:rPr>
          <w:rFonts w:ascii="Calibri" w:hAnsi="Calibri" w:cs="Calibri"/>
        </w:rPr>
      </w:pPr>
    </w:p>
    <w:tbl>
      <w:tblPr>
        <w:tblW w:w="1143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0"/>
        <w:gridCol w:w="2898"/>
        <w:gridCol w:w="2682"/>
        <w:gridCol w:w="2880"/>
      </w:tblGrid>
      <w:tr xmlns:wp14="http://schemas.microsoft.com/office/word/2010/wordml" w:rsidRPr="006C6638" w:rsidR="00223D03" w:rsidTr="00952A63" w14:paraId="6C9D42A3" wp14:textId="77777777">
        <w:trPr>
          <w:trHeight w:val="827"/>
        </w:trPr>
        <w:tc>
          <w:tcPr>
            <w:tcW w:w="2970" w:type="dxa"/>
            <w:shd w:val="clear" w:color="auto" w:fill="auto"/>
          </w:tcPr>
          <w:p w:rsidRPr="006C6638" w:rsidR="00223D03" w:rsidP="00223D03" w:rsidRDefault="00C977C0" w14:paraId="23862776" wp14:textId="77777777">
            <w:pPr>
              <w:rPr>
                <w:rFonts w:ascii="Calibri" w:hAnsi="Calibri" w:cs="Calibri"/>
              </w:rPr>
            </w:pPr>
            <w:r w:rsidRPr="006C6638">
              <w:rPr>
                <w:rFonts w:ascii="Calibri" w:hAnsi="Calibri" w:cs="Calibri"/>
              </w:rPr>
              <w:t>List competency related to area of concern</w:t>
            </w:r>
            <w:r w:rsidRPr="006C6638" w:rsidR="00223D03">
              <w:rPr>
                <w:rFonts w:ascii="Calibri" w:hAnsi="Calibri" w:cs="Calibri"/>
              </w:rPr>
              <w:t xml:space="preserve"> (see below for list of NASW competencies)</w:t>
            </w:r>
            <w:r w:rsidRPr="006C6638" w:rsidR="00A62191">
              <w:rPr>
                <w:rFonts w:ascii="Calibri" w:hAnsi="Calibri" w:cs="Calibri"/>
              </w:rPr>
              <w:t>.</w:t>
            </w:r>
          </w:p>
        </w:tc>
        <w:tc>
          <w:tcPr>
            <w:tcW w:w="2898" w:type="dxa"/>
            <w:shd w:val="clear" w:color="auto" w:fill="auto"/>
          </w:tcPr>
          <w:p w:rsidRPr="006C6638" w:rsidR="00223D03" w:rsidP="00C977C0" w:rsidRDefault="00C977C0" w14:paraId="3776C7F9" wp14:textId="77777777">
            <w:pPr>
              <w:rPr>
                <w:rFonts w:ascii="Calibri" w:hAnsi="Calibri" w:cs="Calibri"/>
              </w:rPr>
            </w:pPr>
            <w:r w:rsidRPr="006C6638">
              <w:rPr>
                <w:rFonts w:ascii="Calibri" w:hAnsi="Calibri" w:cs="Calibri"/>
              </w:rPr>
              <w:t xml:space="preserve">Describe student concern(s).  </w:t>
            </w:r>
            <w:r w:rsidRPr="006C6638" w:rsidR="00223D03">
              <w:rPr>
                <w:rFonts w:ascii="Calibri" w:hAnsi="Calibri" w:cs="Calibri"/>
              </w:rPr>
              <w:t xml:space="preserve"> </w:t>
            </w:r>
          </w:p>
        </w:tc>
        <w:tc>
          <w:tcPr>
            <w:tcW w:w="2682" w:type="dxa"/>
            <w:shd w:val="clear" w:color="auto" w:fill="auto"/>
          </w:tcPr>
          <w:p w:rsidRPr="006C6638" w:rsidR="00223D03" w:rsidP="001B594C" w:rsidRDefault="001B594C" w14:paraId="685721A0" wp14:textId="77777777">
            <w:pPr>
              <w:rPr>
                <w:rFonts w:ascii="Calibri" w:hAnsi="Calibri" w:cs="Calibri"/>
              </w:rPr>
            </w:pPr>
            <w:r w:rsidRPr="006C6638">
              <w:rPr>
                <w:rFonts w:ascii="Calibri" w:hAnsi="Calibri" w:cs="Calibri"/>
              </w:rPr>
              <w:t xml:space="preserve">Action steps </w:t>
            </w:r>
            <w:r w:rsidRPr="006C6638" w:rsidR="00C977C0">
              <w:rPr>
                <w:rFonts w:ascii="Calibri" w:hAnsi="Calibri" w:cs="Calibri"/>
              </w:rPr>
              <w:t xml:space="preserve">for student to </w:t>
            </w:r>
            <w:r w:rsidRPr="006C6638">
              <w:rPr>
                <w:rFonts w:ascii="Calibri" w:hAnsi="Calibri" w:cs="Calibri"/>
              </w:rPr>
              <w:t xml:space="preserve">address </w:t>
            </w:r>
            <w:r w:rsidRPr="006C6638" w:rsidR="00C977C0">
              <w:rPr>
                <w:rFonts w:ascii="Calibri" w:hAnsi="Calibri" w:cs="Calibri"/>
              </w:rPr>
              <w:t>concerns.</w:t>
            </w:r>
          </w:p>
        </w:tc>
        <w:tc>
          <w:tcPr>
            <w:tcW w:w="2880" w:type="dxa"/>
            <w:shd w:val="clear" w:color="auto" w:fill="auto"/>
          </w:tcPr>
          <w:p w:rsidRPr="006C6638" w:rsidR="00223D03" w:rsidP="00223D03" w:rsidRDefault="00223D03" w14:paraId="2CB4B9D2" wp14:textId="77777777">
            <w:pPr>
              <w:rPr>
                <w:rFonts w:ascii="Calibri" w:hAnsi="Calibri" w:cs="Calibri"/>
              </w:rPr>
            </w:pPr>
            <w:r w:rsidRPr="006C6638">
              <w:rPr>
                <w:rFonts w:ascii="Calibri" w:hAnsi="Calibri" w:cs="Calibri"/>
              </w:rPr>
              <w:t>Deadline for implementing change</w:t>
            </w:r>
            <w:r w:rsidRPr="006C6638" w:rsidR="00A62191">
              <w:rPr>
                <w:rFonts w:ascii="Calibri" w:hAnsi="Calibri" w:cs="Calibri"/>
              </w:rPr>
              <w:t>.</w:t>
            </w:r>
            <w:r w:rsidRPr="006C6638">
              <w:rPr>
                <w:rFonts w:ascii="Calibri" w:hAnsi="Calibri" w:cs="Calibri"/>
              </w:rPr>
              <w:t xml:space="preserve"> </w:t>
            </w:r>
          </w:p>
        </w:tc>
      </w:tr>
      <w:tr xmlns:wp14="http://schemas.microsoft.com/office/word/2010/wordml" w:rsidRPr="006C6638" w:rsidR="00223D03" w:rsidTr="00952A63" w14:paraId="049F31CB" wp14:textId="77777777">
        <w:trPr>
          <w:trHeight w:val="2393"/>
        </w:trPr>
        <w:tc>
          <w:tcPr>
            <w:tcW w:w="2970" w:type="dxa"/>
            <w:shd w:val="clear" w:color="auto" w:fill="auto"/>
          </w:tcPr>
          <w:p w:rsidRPr="006C6638" w:rsidR="00223D03" w:rsidP="00751452" w:rsidRDefault="00223D03" w14:paraId="53128261" wp14:textId="77777777">
            <w:pPr>
              <w:numPr>
                <w:ilvl w:val="0"/>
                <w:numId w:val="12"/>
              </w:numPr>
              <w:rPr>
                <w:rFonts w:ascii="Calibri" w:hAnsi="Calibri" w:cs="Calibri"/>
              </w:rPr>
            </w:pPr>
          </w:p>
        </w:tc>
        <w:tc>
          <w:tcPr>
            <w:tcW w:w="2898" w:type="dxa"/>
            <w:shd w:val="clear" w:color="auto" w:fill="auto"/>
          </w:tcPr>
          <w:p w:rsidRPr="006C6638" w:rsidR="00223D03" w:rsidP="00751452" w:rsidRDefault="00223D03" w14:paraId="62486C05" wp14:textId="77777777">
            <w:pPr>
              <w:numPr>
                <w:ilvl w:val="0"/>
                <w:numId w:val="13"/>
              </w:numPr>
              <w:rPr>
                <w:rFonts w:ascii="Calibri" w:hAnsi="Calibri" w:cs="Calibri"/>
              </w:rPr>
            </w:pPr>
          </w:p>
        </w:tc>
        <w:tc>
          <w:tcPr>
            <w:tcW w:w="2682" w:type="dxa"/>
            <w:shd w:val="clear" w:color="auto" w:fill="auto"/>
          </w:tcPr>
          <w:p w:rsidRPr="006C6638" w:rsidR="00223D03" w:rsidP="00751452" w:rsidRDefault="00223D03" w14:paraId="4101652C" wp14:textId="77777777">
            <w:pPr>
              <w:numPr>
                <w:ilvl w:val="0"/>
                <w:numId w:val="14"/>
              </w:numPr>
              <w:rPr>
                <w:rFonts w:ascii="Calibri" w:hAnsi="Calibri" w:cs="Calibri"/>
              </w:rPr>
            </w:pPr>
          </w:p>
        </w:tc>
        <w:tc>
          <w:tcPr>
            <w:tcW w:w="2880" w:type="dxa"/>
            <w:shd w:val="clear" w:color="auto" w:fill="auto"/>
          </w:tcPr>
          <w:p w:rsidRPr="006C6638" w:rsidR="00223D03" w:rsidP="00751452" w:rsidRDefault="00223D03" w14:paraId="4B99056E" wp14:textId="77777777">
            <w:pPr>
              <w:numPr>
                <w:ilvl w:val="0"/>
                <w:numId w:val="15"/>
              </w:numPr>
              <w:rPr>
                <w:rFonts w:ascii="Calibri" w:hAnsi="Calibri" w:cs="Calibri"/>
              </w:rPr>
            </w:pPr>
          </w:p>
        </w:tc>
      </w:tr>
      <w:tr xmlns:wp14="http://schemas.microsoft.com/office/word/2010/wordml" w:rsidRPr="006C6638" w:rsidR="001B594C" w:rsidTr="00952A63" w14:paraId="1299C43A" wp14:textId="77777777">
        <w:trPr>
          <w:trHeight w:val="2393"/>
        </w:trPr>
        <w:tc>
          <w:tcPr>
            <w:tcW w:w="2970" w:type="dxa"/>
            <w:shd w:val="clear" w:color="auto" w:fill="auto"/>
          </w:tcPr>
          <w:p w:rsidRPr="006C6638" w:rsidR="001B594C" w:rsidP="001B594C" w:rsidRDefault="001B594C" w14:paraId="4DDBEF00" wp14:textId="77777777">
            <w:pPr>
              <w:numPr>
                <w:ilvl w:val="0"/>
                <w:numId w:val="11"/>
              </w:numPr>
              <w:rPr>
                <w:rFonts w:ascii="Calibri" w:hAnsi="Calibri" w:cs="Calibri"/>
              </w:rPr>
            </w:pPr>
          </w:p>
        </w:tc>
        <w:tc>
          <w:tcPr>
            <w:tcW w:w="2898" w:type="dxa"/>
            <w:shd w:val="clear" w:color="auto" w:fill="auto"/>
          </w:tcPr>
          <w:p w:rsidRPr="006C6638" w:rsidR="001B594C" w:rsidP="00751452" w:rsidRDefault="001B594C" w14:paraId="3461D779" wp14:textId="77777777">
            <w:pPr>
              <w:numPr>
                <w:ilvl w:val="0"/>
                <w:numId w:val="16"/>
              </w:numPr>
              <w:rPr>
                <w:rFonts w:ascii="Calibri" w:hAnsi="Calibri" w:cs="Calibri"/>
              </w:rPr>
            </w:pPr>
          </w:p>
        </w:tc>
        <w:tc>
          <w:tcPr>
            <w:tcW w:w="2682" w:type="dxa"/>
            <w:shd w:val="clear" w:color="auto" w:fill="auto"/>
          </w:tcPr>
          <w:p w:rsidRPr="006C6638" w:rsidR="001B594C" w:rsidP="00751452" w:rsidRDefault="001B594C" w14:paraId="3CF2D8B6" wp14:textId="77777777">
            <w:pPr>
              <w:numPr>
                <w:ilvl w:val="0"/>
                <w:numId w:val="17"/>
              </w:numPr>
              <w:rPr>
                <w:rFonts w:ascii="Calibri" w:hAnsi="Calibri" w:cs="Calibri"/>
              </w:rPr>
            </w:pPr>
          </w:p>
        </w:tc>
        <w:tc>
          <w:tcPr>
            <w:tcW w:w="2880" w:type="dxa"/>
            <w:shd w:val="clear" w:color="auto" w:fill="auto"/>
          </w:tcPr>
          <w:p w:rsidRPr="006C6638" w:rsidR="001B594C" w:rsidP="00751452" w:rsidRDefault="001B594C" w14:paraId="0FB78278" wp14:textId="77777777">
            <w:pPr>
              <w:numPr>
                <w:ilvl w:val="0"/>
                <w:numId w:val="18"/>
              </w:numPr>
              <w:rPr>
                <w:rFonts w:ascii="Calibri" w:hAnsi="Calibri" w:cs="Calibri"/>
              </w:rPr>
            </w:pPr>
          </w:p>
        </w:tc>
      </w:tr>
    </w:tbl>
    <w:p xmlns:wp14="http://schemas.microsoft.com/office/word/2010/wordml" w:rsidRPr="006C6638" w:rsidR="00777152" w:rsidP="006833B5" w:rsidRDefault="00777152" w14:paraId="1FC39945" wp14:textId="77777777">
      <w:pPr>
        <w:rPr>
          <w:rFonts w:ascii="Calibri" w:hAnsi="Calibri" w:cs="Calibri"/>
          <w:u w:val="single"/>
        </w:rPr>
      </w:pPr>
    </w:p>
    <w:p xmlns:wp14="http://schemas.microsoft.com/office/word/2010/wordml" w:rsidRPr="006C6638" w:rsidR="0001733C" w:rsidP="002E7F35" w:rsidRDefault="0001733C" w14:paraId="1E1FF34E" wp14:textId="77777777">
      <w:pPr>
        <w:numPr>
          <w:ilvl w:val="0"/>
          <w:numId w:val="19"/>
        </w:numPr>
        <w:rPr>
          <w:rFonts w:ascii="Calibri" w:hAnsi="Calibri" w:cs="Calibri"/>
          <w:u w:val="single"/>
        </w:rPr>
      </w:pPr>
      <w:r w:rsidRPr="006C6638">
        <w:rPr>
          <w:rFonts w:ascii="Calibri" w:hAnsi="Calibri" w:cs="Calibri"/>
          <w:u w:val="single"/>
        </w:rPr>
        <w:t xml:space="preserve">What are some of the students’ strengths? How can the proposed changes in the above section utilize the students’ strengths? </w:t>
      </w:r>
    </w:p>
    <w:p xmlns:wp14="http://schemas.microsoft.com/office/word/2010/wordml" w:rsidRPr="006C6638" w:rsidR="0001733C" w:rsidP="006833B5" w:rsidRDefault="0001733C" w14:paraId="0562CB0E" wp14:textId="77777777">
      <w:pPr>
        <w:rPr>
          <w:rFonts w:ascii="Calibri" w:hAnsi="Calibri" w:cs="Calibri"/>
          <w:u w:val="single"/>
        </w:rPr>
      </w:pPr>
    </w:p>
    <w:p xmlns:wp14="http://schemas.microsoft.com/office/word/2010/wordml" w:rsidRPr="006C6638" w:rsidR="0001733C" w:rsidP="006833B5" w:rsidRDefault="0001733C" w14:paraId="34CE0A41" wp14:textId="77777777">
      <w:pPr>
        <w:rPr>
          <w:rFonts w:ascii="Calibri" w:hAnsi="Calibri" w:cs="Calibri"/>
          <w:u w:val="single"/>
        </w:rPr>
      </w:pPr>
    </w:p>
    <w:p xmlns:wp14="http://schemas.microsoft.com/office/word/2010/wordml" w:rsidRPr="006C6638" w:rsidR="005B1346" w:rsidP="006833B5" w:rsidRDefault="005B1346" w14:paraId="62EBF3C5" wp14:textId="77777777">
      <w:pPr>
        <w:rPr>
          <w:rFonts w:ascii="Calibri" w:hAnsi="Calibri" w:cs="Calibri"/>
          <w:u w:val="single"/>
        </w:rPr>
      </w:pPr>
    </w:p>
    <w:p xmlns:wp14="http://schemas.microsoft.com/office/word/2010/wordml" w:rsidRPr="006C6638" w:rsidR="0001733C" w:rsidP="006833B5" w:rsidRDefault="0001733C" w14:paraId="6D98A12B" wp14:textId="77777777">
      <w:pPr>
        <w:rPr>
          <w:rFonts w:ascii="Calibri" w:hAnsi="Calibri" w:cs="Calibri"/>
          <w:u w:val="single"/>
        </w:rPr>
      </w:pPr>
    </w:p>
    <w:p xmlns:wp14="http://schemas.microsoft.com/office/word/2010/wordml" w:rsidRPr="006C6638" w:rsidR="005B1346" w:rsidP="006833B5" w:rsidRDefault="005B1346" w14:paraId="2946DB82" wp14:textId="77777777">
      <w:pPr>
        <w:rPr>
          <w:rFonts w:ascii="Calibri" w:hAnsi="Calibri" w:cs="Calibri"/>
          <w:u w:val="single"/>
        </w:rPr>
      </w:pPr>
    </w:p>
    <w:p w:rsidR="58A6EB80" w:rsidP="7084C065" w:rsidRDefault="58A6EB80" w14:paraId="3D9AB1A1" w14:textId="66F34F4E">
      <w:pPr>
        <w:numPr>
          <w:ilvl w:val="0"/>
          <w:numId w:val="19"/>
        </w:numPr>
        <w:rPr>
          <w:rFonts w:ascii="Calibri" w:hAnsi="Calibri" w:cs="Calibri"/>
          <w:u w:val="single"/>
        </w:rPr>
      </w:pPr>
      <w:r w:rsidRPr="7084C065" w:rsidR="00A62191">
        <w:rPr>
          <w:rFonts w:ascii="Calibri" w:hAnsi="Calibri" w:cs="Calibri"/>
          <w:u w:val="single"/>
        </w:rPr>
        <w:t>I</w:t>
      </w:r>
      <w:r w:rsidRPr="7084C065" w:rsidR="006833B5">
        <w:rPr>
          <w:rFonts w:ascii="Calibri" w:hAnsi="Calibri" w:cs="Calibri"/>
          <w:u w:val="single"/>
        </w:rPr>
        <w:t xml:space="preserve">ndicate if there is anything the </w:t>
      </w:r>
      <w:r w:rsidRPr="7084C065" w:rsidR="018D66EB">
        <w:rPr>
          <w:rFonts w:ascii="Calibri" w:hAnsi="Calibri" w:cs="Calibri"/>
          <w:u w:val="single"/>
        </w:rPr>
        <w:t>i</w:t>
      </w:r>
      <w:r w:rsidRPr="7084C065" w:rsidR="574CB790">
        <w:rPr>
          <w:rFonts w:ascii="Calibri" w:hAnsi="Calibri" w:cs="Calibri"/>
          <w:u w:val="single"/>
        </w:rPr>
        <w:t>nternship</w:t>
      </w:r>
      <w:r w:rsidRPr="7084C065" w:rsidR="006833B5">
        <w:rPr>
          <w:rFonts w:ascii="Calibri" w:hAnsi="Calibri" w:cs="Calibri"/>
          <w:u w:val="single"/>
        </w:rPr>
        <w:t xml:space="preserve"> supervisor or liaison can do to help the student meet their goals: </w:t>
      </w:r>
    </w:p>
    <w:p xmlns:wp14="http://schemas.microsoft.com/office/word/2010/wordml" w:rsidRPr="006C6638" w:rsidR="008A3804" w:rsidP="006833B5" w:rsidRDefault="008A3804" w14:paraId="5997CC1D" wp14:textId="77777777">
      <w:pPr>
        <w:rPr>
          <w:rFonts w:ascii="Calibri" w:hAnsi="Calibri" w:cs="Calibri"/>
          <w:u w:val="single"/>
        </w:rPr>
      </w:pPr>
    </w:p>
    <w:p xmlns:wp14="http://schemas.microsoft.com/office/word/2010/wordml" w:rsidRPr="006C6638" w:rsidR="008A3804" w:rsidP="006833B5" w:rsidRDefault="008A3804" w14:paraId="110FFD37" wp14:textId="77777777">
      <w:pPr>
        <w:rPr>
          <w:rFonts w:ascii="Calibri" w:hAnsi="Calibri" w:cs="Calibri"/>
          <w:u w:val="single"/>
        </w:rPr>
      </w:pPr>
    </w:p>
    <w:p xmlns:wp14="http://schemas.microsoft.com/office/word/2010/wordml" w:rsidRPr="006C6638" w:rsidR="005B1346" w:rsidP="006833B5" w:rsidRDefault="005B1346" w14:paraId="6B699379" wp14:textId="77777777">
      <w:pPr>
        <w:rPr>
          <w:rFonts w:ascii="Calibri" w:hAnsi="Calibri" w:cs="Calibri"/>
          <w:u w:val="single"/>
        </w:rPr>
      </w:pPr>
    </w:p>
    <w:p xmlns:wp14="http://schemas.microsoft.com/office/word/2010/wordml" w:rsidRPr="006C6638" w:rsidR="00A62191" w:rsidP="006833B5" w:rsidRDefault="00A62191" w14:paraId="3FE9F23F" wp14:textId="77777777">
      <w:pPr>
        <w:rPr>
          <w:rFonts w:ascii="Calibri" w:hAnsi="Calibri" w:cs="Calibri"/>
        </w:rPr>
      </w:pPr>
    </w:p>
    <w:p xmlns:wp14="http://schemas.microsoft.com/office/word/2010/wordml" w:rsidRPr="006C6638" w:rsidR="005B1346" w:rsidP="005B1346" w:rsidRDefault="005B1346" w14:paraId="1F72F646" wp14:textId="77777777">
      <w:pPr>
        <w:rPr>
          <w:rFonts w:ascii="Calibri" w:hAnsi="Calibri" w:cs="Calibri"/>
        </w:rPr>
      </w:pPr>
    </w:p>
    <w:p xmlns:wp14="http://schemas.microsoft.com/office/word/2010/wordml" w:rsidRPr="006C6638" w:rsidR="00777152" w:rsidP="005B1346" w:rsidRDefault="000D1153" w14:paraId="4C662CE8" wp14:textId="3C891F87">
      <w:pPr>
        <w:rPr>
          <w:rFonts w:ascii="Calibri" w:hAnsi="Calibri" w:cs="Calibri"/>
        </w:rPr>
      </w:pPr>
      <w:r w:rsidRPr="2C7D13EB">
        <w:rPr>
          <w:rFonts w:ascii="Calibri" w:hAnsi="Calibri" w:cs="Calibri"/>
        </w:rPr>
        <w:br w:type="page"/>
      </w:r>
      <w:r w:rsidRPr="2C7D13EB" w:rsidR="007C4CFE">
        <w:rPr>
          <w:rFonts w:ascii="Calibri" w:hAnsi="Calibri" w:cs="Calibri"/>
        </w:rPr>
        <w:t xml:space="preserve">The student understands that the </w:t>
      </w:r>
      <w:r w:rsidRPr="2C7D13EB" w:rsidR="00777152">
        <w:rPr>
          <w:rFonts w:ascii="Calibri" w:hAnsi="Calibri" w:cs="Calibri"/>
        </w:rPr>
        <w:t>400</w:t>
      </w:r>
      <w:r w:rsidRPr="2C7D13EB" w:rsidR="00E1021B">
        <w:rPr>
          <w:rFonts w:ascii="Calibri" w:hAnsi="Calibri" w:cs="Calibri"/>
        </w:rPr>
        <w:t>/</w:t>
      </w:r>
      <w:r w:rsidRPr="2C7D13EB" w:rsidR="00777152">
        <w:rPr>
          <w:rFonts w:ascii="Calibri" w:hAnsi="Calibri" w:cs="Calibri"/>
        </w:rPr>
        <w:t>600</w:t>
      </w:r>
      <w:r w:rsidRPr="2C7D13EB" w:rsidR="007C4CFE">
        <w:rPr>
          <w:rFonts w:ascii="Calibri" w:hAnsi="Calibri" w:cs="Calibri"/>
        </w:rPr>
        <w:t xml:space="preserve"> hours of </w:t>
      </w:r>
      <w:r w:rsidRPr="2C7D13EB" w:rsidR="00E1021B">
        <w:rPr>
          <w:rFonts w:ascii="Calibri" w:hAnsi="Calibri" w:cs="Calibri"/>
        </w:rPr>
        <w:t>first</w:t>
      </w:r>
      <w:r w:rsidRPr="2C7D13EB" w:rsidR="1867B1B3">
        <w:rPr>
          <w:rFonts w:ascii="Calibri" w:hAnsi="Calibri" w:cs="Calibri"/>
        </w:rPr>
        <w:t xml:space="preserve"> level generalist</w:t>
      </w:r>
      <w:r w:rsidRPr="2C7D13EB" w:rsidR="00E1021B">
        <w:rPr>
          <w:rFonts w:ascii="Calibri" w:hAnsi="Calibri" w:cs="Calibri"/>
        </w:rPr>
        <w:t>/</w:t>
      </w:r>
      <w:r w:rsidRPr="2C7D13EB" w:rsidR="007C4CFE">
        <w:rPr>
          <w:rFonts w:ascii="Calibri" w:hAnsi="Calibri" w:cs="Calibri"/>
        </w:rPr>
        <w:t>second level</w:t>
      </w:r>
      <w:r w:rsidRPr="2C7D13EB" w:rsidR="35F875A3">
        <w:rPr>
          <w:rFonts w:ascii="Calibri" w:hAnsi="Calibri" w:cs="Calibri"/>
        </w:rPr>
        <w:t xml:space="preserve"> specialized</w:t>
      </w:r>
      <w:r w:rsidRPr="2C7D13EB" w:rsidR="007C4CFE">
        <w:rPr>
          <w:rFonts w:ascii="Calibri" w:hAnsi="Calibri" w:cs="Calibri"/>
        </w:rPr>
        <w:t xml:space="preserve"> placement is a basic requirement of a CSWE accredited social work program and that without the </w:t>
      </w:r>
      <w:r w:rsidRPr="2C7D13EB" w:rsidR="34715E0D">
        <w:rPr>
          <w:rFonts w:ascii="Calibri" w:hAnsi="Calibri" w:cs="Calibri"/>
        </w:rPr>
        <w:t>i</w:t>
      </w:r>
      <w:r w:rsidRPr="2C7D13EB" w:rsidR="2FC9CB1B">
        <w:rPr>
          <w:rFonts w:ascii="Calibri" w:hAnsi="Calibri" w:cs="Calibri"/>
        </w:rPr>
        <w:t xml:space="preserve">nternship </w:t>
      </w:r>
      <w:r w:rsidRPr="2C7D13EB" w:rsidR="00F97C81">
        <w:rPr>
          <w:rFonts w:ascii="Calibri" w:hAnsi="Calibri" w:cs="Calibri"/>
        </w:rPr>
        <w:t>experience;</w:t>
      </w:r>
      <w:r w:rsidRPr="2C7D13EB" w:rsidR="007C4CFE">
        <w:rPr>
          <w:rFonts w:ascii="Calibri" w:hAnsi="Calibri" w:cs="Calibri"/>
        </w:rPr>
        <w:t xml:space="preserve"> the student will not have fulfilled all necessary graduation requirements.</w:t>
      </w:r>
      <w:r w:rsidRPr="2C7D13EB" w:rsidR="002F35D2">
        <w:rPr>
          <w:rFonts w:ascii="Calibri" w:hAnsi="Calibri" w:cs="Calibri"/>
        </w:rPr>
        <w:t xml:space="preserve"> </w:t>
      </w:r>
      <w:r w:rsidRPr="2C7D13EB" w:rsidR="007C4CFE">
        <w:rPr>
          <w:rFonts w:ascii="Calibri" w:hAnsi="Calibri" w:cs="Calibri"/>
        </w:rPr>
        <w:t>Additionally, with the signatures below, all parties agree and will abide by the procedures as explained in the document.</w:t>
      </w:r>
      <w:r w:rsidRPr="2C7D13EB" w:rsidR="005B1346">
        <w:rPr>
          <w:rFonts w:ascii="Calibri" w:hAnsi="Calibri" w:cs="Calibri"/>
        </w:rPr>
        <w:t xml:space="preserve"> </w:t>
      </w:r>
    </w:p>
    <w:p xmlns:wp14="http://schemas.microsoft.com/office/word/2010/wordml" w:rsidRPr="006C6638" w:rsidR="000D1153" w:rsidP="005B1346" w:rsidRDefault="000D1153" w14:paraId="08CE6F91" wp14:textId="77777777">
      <w:pPr>
        <w:rPr>
          <w:rFonts w:ascii="Calibri" w:hAnsi="Calibri" w:cs="Calibri"/>
        </w:rPr>
      </w:pPr>
    </w:p>
    <w:p xmlns:wp14="http://schemas.microsoft.com/office/word/2010/wordml" w:rsidRPr="006C6638" w:rsidR="005B1346" w:rsidP="005B1346" w:rsidRDefault="005B1346" w14:paraId="707155D1" wp14:textId="1D09CD28">
      <w:pPr>
        <w:rPr>
          <w:rFonts w:ascii="Calibri" w:hAnsi="Calibri" w:cs="Calibri"/>
        </w:rPr>
      </w:pPr>
      <w:r w:rsidRPr="2C7D13EB" w:rsidR="005B1346">
        <w:rPr>
          <w:rFonts w:ascii="Calibri" w:hAnsi="Calibri" w:cs="Calibri"/>
        </w:rPr>
        <w:t xml:space="preserve">In the event the student does not meet the expectations of this Supportive Learning Plan, the </w:t>
      </w:r>
      <w:r w:rsidRPr="2C7D13EB" w:rsidR="5D209EF7">
        <w:rPr>
          <w:rFonts w:ascii="Calibri" w:hAnsi="Calibri" w:cs="Calibri"/>
        </w:rPr>
        <w:t xml:space="preserve">Internship </w:t>
      </w:r>
      <w:r w:rsidRPr="2C7D13EB" w:rsidR="005B1346">
        <w:rPr>
          <w:rFonts w:ascii="Calibri" w:hAnsi="Calibri" w:cs="Calibri"/>
        </w:rPr>
        <w:t xml:space="preserve">Supervisor, Liaison, and </w:t>
      </w:r>
      <w:r w:rsidRPr="2C7D13EB" w:rsidR="2DDCDD88">
        <w:rPr>
          <w:rFonts w:ascii="Calibri" w:hAnsi="Calibri" w:cs="Calibri"/>
        </w:rPr>
        <w:t>S</w:t>
      </w:r>
      <w:r w:rsidRPr="2C7D13EB" w:rsidR="005B1346">
        <w:rPr>
          <w:rFonts w:ascii="Calibri" w:hAnsi="Calibri" w:cs="Calibri"/>
        </w:rPr>
        <w:t>tudent will determine the next steps. Failure to meet the expectations of this Supportive Learning Plan may lead to termination of the internship</w:t>
      </w:r>
      <w:r w:rsidRPr="2C7D13EB" w:rsidR="00777152">
        <w:rPr>
          <w:rFonts w:ascii="Calibri" w:hAnsi="Calibri" w:cs="Calibri"/>
        </w:rPr>
        <w:t xml:space="preserve"> and/or dismissal from the program</w:t>
      </w:r>
      <w:r w:rsidRPr="2C7D13EB" w:rsidR="005B1346">
        <w:rPr>
          <w:rFonts w:ascii="Calibri" w:hAnsi="Calibri" w:cs="Calibri"/>
        </w:rPr>
        <w:t xml:space="preserve">. </w:t>
      </w:r>
      <w:r w:rsidRPr="2C7D13EB" w:rsidR="00777152">
        <w:rPr>
          <w:rFonts w:ascii="Calibri" w:hAnsi="Calibri" w:cs="Calibri"/>
        </w:rPr>
        <w:t xml:space="preserve">Please see </w:t>
      </w:r>
      <w:r w:rsidRPr="2C7D13EB" w:rsidR="296334B7">
        <w:rPr>
          <w:rFonts w:ascii="Calibri" w:hAnsi="Calibri" w:cs="Calibri"/>
        </w:rPr>
        <w:t>Internship</w:t>
      </w:r>
      <w:r w:rsidRPr="2C7D13EB" w:rsidR="00777152">
        <w:rPr>
          <w:rFonts w:ascii="Calibri" w:hAnsi="Calibri" w:cs="Calibri"/>
        </w:rPr>
        <w:t xml:space="preserve"> Manual for additional information. </w:t>
      </w:r>
    </w:p>
    <w:p xmlns:wp14="http://schemas.microsoft.com/office/word/2010/wordml" w:rsidRPr="006C6638" w:rsidR="007C4CFE" w:rsidP="00C977C0" w:rsidRDefault="007C4CFE" w14:paraId="61CDCEAD" wp14:textId="77777777">
      <w:pPr>
        <w:ind w:left="720"/>
        <w:jc w:val="both"/>
        <w:rPr>
          <w:rFonts w:ascii="Calibri" w:hAnsi="Calibri" w:cs="Calibri"/>
        </w:rPr>
      </w:pPr>
    </w:p>
    <w:p xmlns:wp14="http://schemas.microsoft.com/office/word/2010/wordml" w:rsidRPr="006C6638" w:rsidR="00F566E2" w:rsidP="00F566E2" w:rsidRDefault="00F566E2" w14:paraId="6BB9E253" wp14:textId="77777777">
      <w:pPr>
        <w:rPr>
          <w:rFonts w:ascii="Calibri" w:hAnsi="Calibri" w:cs="Calibri"/>
        </w:rPr>
      </w:pPr>
    </w:p>
    <w:p xmlns:wp14="http://schemas.microsoft.com/office/word/2010/wordml" w:rsidRPr="006C6638" w:rsidR="00F566E2" w:rsidP="00F566E2" w:rsidRDefault="00F566E2" w14:paraId="1C1BB688" wp14:textId="77777777">
      <w:pPr>
        <w:ind w:left="720"/>
        <w:rPr>
          <w:rFonts w:ascii="Calibri" w:hAnsi="Calibri" w:cs="Calibri"/>
        </w:rPr>
      </w:pPr>
      <w:r w:rsidRPr="006C6638">
        <w:rPr>
          <w:rFonts w:ascii="Calibri" w:hAnsi="Calibri" w:cs="Calibri"/>
        </w:rPr>
        <w:t>____________________________________                           ______________</w:t>
      </w:r>
    </w:p>
    <w:p xmlns:wp14="http://schemas.microsoft.com/office/word/2010/wordml" w:rsidRPr="006C6638" w:rsidR="00F566E2" w:rsidP="00F566E2" w:rsidRDefault="00F566E2" w14:paraId="4F16040D" wp14:textId="77777777">
      <w:pPr>
        <w:ind w:left="720"/>
        <w:rPr>
          <w:rFonts w:ascii="Calibri" w:hAnsi="Calibri" w:cs="Calibri"/>
        </w:rPr>
      </w:pPr>
      <w:r w:rsidRPr="006C6638">
        <w:rPr>
          <w:rFonts w:ascii="Calibri" w:hAnsi="Calibri" w:cs="Calibri"/>
        </w:rPr>
        <w:t xml:space="preserve">Name of </w:t>
      </w:r>
      <w:r w:rsidRPr="006C6638" w:rsidR="000E0D07">
        <w:rPr>
          <w:rFonts w:ascii="Calibri" w:hAnsi="Calibri" w:cs="Calibri"/>
        </w:rPr>
        <w:t xml:space="preserve">Loyola </w:t>
      </w:r>
      <w:r w:rsidRPr="006C6638">
        <w:rPr>
          <w:rFonts w:ascii="Calibri" w:hAnsi="Calibri" w:cs="Calibri"/>
        </w:rPr>
        <w:t>Student</w:t>
      </w:r>
      <w:r w:rsidRPr="006C6638">
        <w:rPr>
          <w:rFonts w:ascii="Calibri" w:hAnsi="Calibri" w:cs="Calibri"/>
        </w:rPr>
        <w:tab/>
      </w:r>
      <w:r w:rsidRPr="006C6638">
        <w:rPr>
          <w:rFonts w:ascii="Calibri" w:hAnsi="Calibri" w:cs="Calibri"/>
        </w:rPr>
        <w:tab/>
      </w:r>
      <w:r w:rsidRPr="006C6638">
        <w:rPr>
          <w:rFonts w:ascii="Calibri" w:hAnsi="Calibri" w:cs="Calibri"/>
        </w:rPr>
        <w:tab/>
      </w:r>
      <w:r w:rsidRPr="006C6638">
        <w:rPr>
          <w:rFonts w:ascii="Calibri" w:hAnsi="Calibri" w:cs="Calibri"/>
        </w:rPr>
        <w:tab/>
      </w:r>
      <w:r w:rsidRPr="006C6638">
        <w:rPr>
          <w:rFonts w:ascii="Calibri" w:hAnsi="Calibri" w:cs="Calibri"/>
        </w:rPr>
        <w:tab/>
      </w:r>
      <w:r w:rsidRPr="006C6638">
        <w:rPr>
          <w:rFonts w:ascii="Calibri" w:hAnsi="Calibri" w:cs="Calibri"/>
        </w:rPr>
        <w:tab/>
      </w:r>
      <w:r w:rsidRPr="006C6638">
        <w:rPr>
          <w:rFonts w:ascii="Calibri" w:hAnsi="Calibri" w:cs="Calibri"/>
        </w:rPr>
        <w:t>Date</w:t>
      </w:r>
    </w:p>
    <w:p xmlns:wp14="http://schemas.microsoft.com/office/word/2010/wordml" w:rsidRPr="006C6638" w:rsidR="00F566E2" w:rsidP="00F566E2" w:rsidRDefault="00F566E2" w14:paraId="23DE523C" wp14:textId="77777777">
      <w:pPr>
        <w:ind w:left="720"/>
        <w:rPr>
          <w:rFonts w:ascii="Calibri" w:hAnsi="Calibri" w:cs="Calibri"/>
        </w:rPr>
      </w:pPr>
    </w:p>
    <w:p xmlns:wp14="http://schemas.microsoft.com/office/word/2010/wordml" w:rsidRPr="006C6638" w:rsidR="00F566E2" w:rsidP="00F566E2" w:rsidRDefault="00F566E2" w14:paraId="5FAC2048" wp14:textId="77777777">
      <w:pPr>
        <w:ind w:left="720"/>
        <w:rPr>
          <w:rFonts w:ascii="Calibri" w:hAnsi="Calibri" w:cs="Calibri"/>
        </w:rPr>
      </w:pPr>
      <w:r w:rsidRPr="006C6638">
        <w:rPr>
          <w:rFonts w:ascii="Calibri" w:hAnsi="Calibri" w:cs="Calibri"/>
          <w:u w:val="single"/>
        </w:rPr>
        <w:t>____________________________________</w:t>
      </w:r>
      <w:r w:rsidRPr="006C6638">
        <w:rPr>
          <w:rFonts w:ascii="Calibri" w:hAnsi="Calibri" w:cs="Calibri"/>
        </w:rPr>
        <w:t xml:space="preserve">                           </w:t>
      </w:r>
      <w:r w:rsidRPr="006C6638">
        <w:rPr>
          <w:rFonts w:ascii="Calibri" w:hAnsi="Calibri" w:cs="Calibri"/>
          <w:u w:val="single"/>
        </w:rPr>
        <w:t>______________</w:t>
      </w:r>
    </w:p>
    <w:p xmlns:wp14="http://schemas.microsoft.com/office/word/2010/wordml" w:rsidRPr="006C6638" w:rsidR="00F566E2" w:rsidP="00F566E2" w:rsidRDefault="00E1021B" w14:paraId="14D7919D" wp14:textId="760FD15B">
      <w:pPr>
        <w:ind w:left="720"/>
        <w:rPr>
          <w:rFonts w:ascii="Calibri" w:hAnsi="Calibri" w:cs="Calibri"/>
        </w:rPr>
      </w:pPr>
      <w:r w:rsidRPr="7084C065" w:rsidR="3224C1FB">
        <w:rPr>
          <w:rFonts w:ascii="Calibri" w:hAnsi="Calibri" w:cs="Calibri"/>
        </w:rPr>
        <w:t xml:space="preserve">Internship </w:t>
      </w:r>
      <w:r w:rsidRPr="7084C065" w:rsidR="00751452">
        <w:rPr>
          <w:rFonts w:ascii="Calibri" w:hAnsi="Calibri" w:cs="Calibri"/>
        </w:rPr>
        <w:t>Supervisor</w:t>
      </w:r>
      <w:r w:rsidRPr="7084C065" w:rsidR="000E0D07">
        <w:rPr>
          <w:rFonts w:ascii="Calibri" w:hAnsi="Calibri" w:cs="Calibri"/>
        </w:rPr>
        <w:t xml:space="preserve"> – </w:t>
      </w:r>
      <w:r w:rsidRPr="7084C065" w:rsidR="7FA71468">
        <w:rPr>
          <w:rFonts w:ascii="Calibri" w:hAnsi="Calibri" w:cs="Calibri"/>
        </w:rPr>
        <w:t>Internship</w:t>
      </w:r>
      <w:r w:rsidRPr="7084C065" w:rsidR="000E0D07">
        <w:rPr>
          <w:rFonts w:ascii="Calibri" w:hAnsi="Calibri" w:cs="Calibri"/>
        </w:rPr>
        <w:t xml:space="preserve"> Site</w:t>
      </w:r>
      <w:r>
        <w:tab/>
      </w:r>
      <w:r>
        <w:tab/>
      </w:r>
      <w:r>
        <w:tab/>
      </w:r>
      <w:r w:rsidRPr="7084C065" w:rsidR="1568A9A0">
        <w:rPr>
          <w:rFonts w:ascii="Calibri" w:hAnsi="Calibri" w:cs="Calibri"/>
        </w:rPr>
        <w:t xml:space="preserve"> </w:t>
      </w:r>
      <w:r w:rsidRPr="7084C065" w:rsidR="00F566E2">
        <w:rPr>
          <w:rFonts w:ascii="Calibri" w:hAnsi="Calibri" w:cs="Calibri"/>
        </w:rPr>
        <w:t xml:space="preserve">            Date</w:t>
      </w:r>
    </w:p>
    <w:p xmlns:wp14="http://schemas.microsoft.com/office/word/2010/wordml" w:rsidRPr="006C6638" w:rsidR="00F566E2" w:rsidP="00F566E2" w:rsidRDefault="00F566E2" w14:paraId="52E56223" wp14:textId="77777777">
      <w:pPr>
        <w:ind w:left="720"/>
        <w:rPr>
          <w:rFonts w:ascii="Calibri" w:hAnsi="Calibri" w:cs="Calibri"/>
        </w:rPr>
      </w:pPr>
    </w:p>
    <w:p xmlns:wp14="http://schemas.microsoft.com/office/word/2010/wordml" w:rsidRPr="006C6638" w:rsidR="00F566E2" w:rsidP="00F566E2" w:rsidRDefault="00F566E2" w14:paraId="157F5D93" wp14:textId="77777777">
      <w:pPr>
        <w:ind w:left="720"/>
        <w:rPr>
          <w:rFonts w:ascii="Calibri" w:hAnsi="Calibri" w:cs="Calibri"/>
        </w:rPr>
      </w:pPr>
      <w:r w:rsidRPr="006C6638">
        <w:rPr>
          <w:rFonts w:ascii="Calibri" w:hAnsi="Calibri" w:cs="Calibri"/>
        </w:rPr>
        <w:t>____________________________________                           ______________</w:t>
      </w:r>
    </w:p>
    <w:p xmlns:wp14="http://schemas.microsoft.com/office/word/2010/wordml" w:rsidRPr="006C6638" w:rsidR="00E1021B" w:rsidP="002F35D2" w:rsidRDefault="00E1021B" w14:paraId="6ABE3F03" wp14:textId="13B432BC">
      <w:pPr>
        <w:ind w:left="720"/>
        <w:rPr>
          <w:rFonts w:ascii="Calibri" w:hAnsi="Calibri" w:cs="Calibri"/>
        </w:rPr>
      </w:pPr>
      <w:r w:rsidRPr="7084C065" w:rsidR="00213347">
        <w:rPr>
          <w:rFonts w:ascii="Calibri" w:hAnsi="Calibri" w:cs="Calibri"/>
        </w:rPr>
        <w:t>Liaison</w:t>
      </w:r>
      <w:r w:rsidRPr="7084C065" w:rsidR="000E0D07">
        <w:rPr>
          <w:rFonts w:ascii="Calibri" w:hAnsi="Calibri" w:cs="Calibri"/>
        </w:rPr>
        <w:t xml:space="preserve"> </w:t>
      </w:r>
      <w:r w:rsidRPr="7084C065" w:rsidR="00213347">
        <w:rPr>
          <w:rFonts w:ascii="Calibri" w:hAnsi="Calibri" w:cs="Calibri"/>
        </w:rPr>
        <w:t>-</w:t>
      </w:r>
      <w:r w:rsidRPr="7084C065" w:rsidR="000E0D07">
        <w:rPr>
          <w:rFonts w:ascii="Calibri" w:hAnsi="Calibri" w:cs="Calibri"/>
        </w:rPr>
        <w:t xml:space="preserve"> </w:t>
      </w:r>
      <w:r w:rsidRPr="7084C065" w:rsidR="00213347">
        <w:rPr>
          <w:rFonts w:ascii="Calibri" w:hAnsi="Calibri" w:cs="Calibri"/>
        </w:rPr>
        <w:t xml:space="preserve">Loyola University </w:t>
      </w:r>
      <w:r w:rsidRPr="7084C065" w:rsidR="002F35D2">
        <w:rPr>
          <w:rFonts w:ascii="Calibri" w:hAnsi="Calibri" w:cs="Calibri"/>
        </w:rPr>
        <w:t>SSW</w:t>
      </w:r>
      <w:r w:rsidRPr="7084C065" w:rsidR="00E1021B">
        <w:rPr>
          <w:rFonts w:ascii="Calibri" w:hAnsi="Calibri" w:cs="Calibri"/>
        </w:rPr>
        <w:t xml:space="preserve">                                       </w:t>
      </w:r>
      <w:r>
        <w:tab/>
      </w:r>
      <w:r>
        <w:tab/>
      </w:r>
      <w:r w:rsidRPr="7084C065" w:rsidR="00E1021B">
        <w:rPr>
          <w:rFonts w:ascii="Calibri" w:hAnsi="Calibri" w:cs="Calibri"/>
        </w:rPr>
        <w:t>Date</w:t>
      </w:r>
    </w:p>
    <w:p xmlns:wp14="http://schemas.microsoft.com/office/word/2010/wordml" w:rsidRPr="006C6638" w:rsidR="00E1021B" w:rsidP="00F566E2" w:rsidRDefault="00E1021B" w14:paraId="07547A01" wp14:textId="77777777">
      <w:pPr>
        <w:ind w:left="720"/>
        <w:rPr>
          <w:rFonts w:ascii="Calibri" w:hAnsi="Calibri" w:cs="Calibri"/>
        </w:rPr>
      </w:pPr>
    </w:p>
    <w:p xmlns:wp14="http://schemas.microsoft.com/office/word/2010/wordml" w:rsidRPr="006C6638" w:rsidR="00847BFE" w:rsidP="0001733C" w:rsidRDefault="00847BFE" w14:paraId="5043CB0F" wp14:textId="77777777">
      <w:pPr>
        <w:ind w:left="720"/>
        <w:rPr>
          <w:rFonts w:ascii="Calibri" w:hAnsi="Calibri" w:cs="Calibri"/>
        </w:rPr>
      </w:pPr>
    </w:p>
    <w:p xmlns:wp14="http://schemas.microsoft.com/office/word/2010/wordml" w:rsidRPr="006C6638" w:rsidR="00847BFE" w:rsidP="00C95B2B" w:rsidRDefault="005A7AF1" w14:paraId="6A55E745" wp14:textId="5D9A2B8D">
      <w:pPr>
        <w:rPr>
          <w:rFonts w:ascii="Calibri" w:hAnsi="Calibri" w:cs="Calibri"/>
        </w:rPr>
      </w:pPr>
      <w:r w:rsidRPr="7084C065" w:rsidR="005A7AF1">
        <w:rPr>
          <w:rFonts w:ascii="Calibri" w:hAnsi="Calibri" w:cs="Calibri"/>
        </w:rPr>
        <w:t>(NOTE</w:t>
      </w:r>
      <w:r w:rsidRPr="7084C065" w:rsidR="00C95B2B">
        <w:rPr>
          <w:rFonts w:ascii="Calibri" w:hAnsi="Calibri" w:cs="Calibri"/>
        </w:rPr>
        <w:t>:</w:t>
      </w:r>
      <w:r w:rsidRPr="7084C065" w:rsidR="74CE1652">
        <w:rPr>
          <w:rFonts w:ascii="Calibri" w:hAnsi="Calibri" w:cs="Calibri"/>
        </w:rPr>
        <w:t xml:space="preserve"> </w:t>
      </w:r>
      <w:r w:rsidRPr="7084C065" w:rsidR="005A7AF1">
        <w:rPr>
          <w:rFonts w:ascii="Calibri" w:hAnsi="Calibri" w:cs="Calibri"/>
        </w:rPr>
        <w:t xml:space="preserve">Once the form is finalized, please document in Sonia and inform </w:t>
      </w:r>
      <w:r w:rsidRPr="7084C065" w:rsidR="00C95B2B">
        <w:rPr>
          <w:rFonts w:ascii="Calibri" w:hAnsi="Calibri" w:cs="Calibri"/>
        </w:rPr>
        <w:t>Internship Coordinator</w:t>
      </w:r>
      <w:r w:rsidRPr="7084C065" w:rsidR="005A7AF1">
        <w:rPr>
          <w:rFonts w:ascii="Calibri" w:hAnsi="Calibri" w:cs="Calibri"/>
        </w:rPr>
        <w:t>.</w:t>
      </w:r>
      <w:r w:rsidRPr="7084C065" w:rsidR="00C95B2B">
        <w:rPr>
          <w:rFonts w:ascii="Calibri" w:hAnsi="Calibri" w:cs="Calibri"/>
        </w:rPr>
        <w:t>)</w:t>
      </w:r>
    </w:p>
    <w:p xmlns:wp14="http://schemas.microsoft.com/office/word/2010/wordml" w:rsidR="00847BFE" w:rsidP="0001733C" w:rsidRDefault="00847BFE" w14:paraId="07459315" wp14:textId="77777777">
      <w:pPr>
        <w:ind w:left="720"/>
      </w:pPr>
    </w:p>
    <w:p xmlns:wp14="http://schemas.microsoft.com/office/word/2010/wordml" w:rsidR="00847BFE" w:rsidP="0001733C" w:rsidRDefault="00847BFE" w14:paraId="6537F28F" wp14:textId="77777777">
      <w:pPr>
        <w:ind w:left="720"/>
      </w:pPr>
    </w:p>
    <w:p xmlns:wp14="http://schemas.microsoft.com/office/word/2010/wordml" w:rsidR="00847BFE" w:rsidP="0001733C" w:rsidRDefault="00847BFE" w14:paraId="6DFB9E20" wp14:textId="77777777">
      <w:pPr>
        <w:ind w:left="720"/>
      </w:pPr>
    </w:p>
    <w:p xmlns:wp14="http://schemas.microsoft.com/office/word/2010/wordml" w:rsidR="00847BFE" w:rsidP="0001733C" w:rsidRDefault="00847BFE" w14:paraId="70DF9E56" wp14:textId="77777777">
      <w:pPr>
        <w:ind w:left="720"/>
      </w:pPr>
    </w:p>
    <w:p xmlns:wp14="http://schemas.microsoft.com/office/word/2010/wordml" w:rsidR="00F97C81" w:rsidP="005B1D79" w:rsidRDefault="005B1D79" w14:paraId="38B3AD24" wp14:textId="77777777">
      <w:pPr>
        <w:ind w:left="720"/>
        <w:rPr>
          <w:b/>
          <w:sz w:val="28"/>
          <w:szCs w:val="28"/>
        </w:rPr>
      </w:pPr>
      <w:r>
        <w:rPr>
          <w:b/>
          <w:sz w:val="28"/>
          <w:szCs w:val="28"/>
        </w:rPr>
        <w:t xml:space="preserve">                   </w:t>
      </w:r>
    </w:p>
    <w:p xmlns:wp14="http://schemas.microsoft.com/office/word/2010/wordml" w:rsidR="005B1D79" w:rsidP="00F97C81" w:rsidRDefault="00F97C81" w14:paraId="011776E6" wp14:textId="77777777">
      <w:pPr>
        <w:jc w:val="center"/>
        <w:rPr>
          <w:b/>
          <w:sz w:val="28"/>
          <w:szCs w:val="28"/>
        </w:rPr>
      </w:pPr>
      <w:r>
        <w:rPr>
          <w:b/>
          <w:sz w:val="28"/>
          <w:szCs w:val="28"/>
        </w:rPr>
        <w:br w:type="page"/>
      </w:r>
      <w:r w:rsidR="005B1D79">
        <w:rPr>
          <w:b/>
          <w:sz w:val="28"/>
          <w:szCs w:val="28"/>
        </w:rPr>
        <w:t>NASW List of Core Competencies</w:t>
      </w:r>
    </w:p>
    <w:p xmlns:wp14="http://schemas.microsoft.com/office/word/2010/wordml" w:rsidR="005B1D79" w:rsidP="005B1D79" w:rsidRDefault="005B1D79" w14:paraId="44E871BC" wp14:textId="77777777">
      <w:pPr>
        <w:ind w:left="720"/>
        <w:jc w:val="center"/>
        <w:rPr>
          <w:b/>
          <w:sz w:val="28"/>
          <w:szCs w:val="28"/>
        </w:rPr>
      </w:pPr>
    </w:p>
    <w:p xmlns:wp14="http://schemas.microsoft.com/office/word/2010/wordml" w:rsidRPr="005B1D79" w:rsidR="005B1D79" w:rsidP="005B1D79" w:rsidRDefault="005B1D79" w14:paraId="1FEF9ECF" wp14:textId="77777777">
      <w:pPr>
        <w:shd w:val="clear" w:color="auto" w:fill="FFFFFF"/>
        <w:spacing w:after="150" w:line="276" w:lineRule="auto"/>
        <w:rPr>
          <w:rFonts w:ascii="Times" w:hAnsi="Times" w:eastAsia="Times New Roman" w:cs="Arial"/>
          <w:i/>
          <w:color w:val="333333"/>
          <w:lang w:eastAsia="en-US"/>
        </w:rPr>
      </w:pPr>
      <w:r w:rsidRPr="005B1D79">
        <w:rPr>
          <w:rFonts w:ascii="Times" w:hAnsi="Times" w:eastAsia="Times New Roman" w:cs="Arial"/>
          <w:i/>
          <w:color w:val="333333"/>
          <w:lang w:eastAsia="en-US"/>
        </w:rPr>
        <w:t>1. Demonstrate ethical and professional behavior:</w:t>
      </w:r>
    </w:p>
    <w:p xmlns:wp14="http://schemas.microsoft.com/office/word/2010/wordml" w:rsidRPr="005B1D79" w:rsidR="005B1D79" w:rsidP="005B1D79" w:rsidRDefault="005B1D79" w14:paraId="13FD0F49" wp14:textId="77777777">
      <w:pPr>
        <w:numPr>
          <w:ilvl w:val="0"/>
          <w:numId w:val="2"/>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1.1 Make ethical decisions by applying standards of the NASW Code of Ethics, relevant laws and regulations, models for ethical decision making, ethical conduct of research, and additional codes of ethics as appropriate to context.</w:t>
      </w:r>
    </w:p>
    <w:p xmlns:wp14="http://schemas.microsoft.com/office/word/2010/wordml" w:rsidRPr="005B1D79" w:rsidR="005B1D79" w:rsidP="005B1D79" w:rsidRDefault="005B1D79" w14:paraId="41BB0D29" wp14:textId="77777777">
      <w:pPr>
        <w:numPr>
          <w:ilvl w:val="0"/>
          <w:numId w:val="2"/>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1.2 Use self-reflection and self-regulation to manage personal values and maintain professionalism in practice situations.</w:t>
      </w:r>
    </w:p>
    <w:p xmlns:wp14="http://schemas.microsoft.com/office/word/2010/wordml" w:rsidRPr="005B1D79" w:rsidR="005B1D79" w:rsidP="005B1D79" w:rsidRDefault="005B1D79" w14:paraId="6C30D57E" wp14:textId="77777777">
      <w:pPr>
        <w:numPr>
          <w:ilvl w:val="0"/>
          <w:numId w:val="2"/>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1.3 Demonstrate professional demeanor in behavior, appearance, and oral, written, and electronic communication.</w:t>
      </w:r>
    </w:p>
    <w:p xmlns:wp14="http://schemas.microsoft.com/office/word/2010/wordml" w:rsidRPr="005B1D79" w:rsidR="005B1D79" w:rsidP="005B1D79" w:rsidRDefault="005B1D79" w14:paraId="02F6166B" wp14:textId="77777777">
      <w:pPr>
        <w:numPr>
          <w:ilvl w:val="0"/>
          <w:numId w:val="2"/>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1.4 Use technology ethically and appropriately to facilitate practice outcomes.</w:t>
      </w:r>
    </w:p>
    <w:p xmlns:wp14="http://schemas.microsoft.com/office/word/2010/wordml" w:rsidRPr="005B1D79" w:rsidR="005B1D79" w:rsidP="005B1D79" w:rsidRDefault="005B1D79" w14:paraId="749ED27D" wp14:textId="77777777">
      <w:pPr>
        <w:numPr>
          <w:ilvl w:val="0"/>
          <w:numId w:val="2"/>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1.5 Use supervision and consultation to guide professional judgment and behavior.</w:t>
      </w:r>
    </w:p>
    <w:p xmlns:wp14="http://schemas.microsoft.com/office/word/2010/wordml" w:rsidRPr="005B1D79" w:rsidR="005B1D79" w:rsidP="005B1D79" w:rsidRDefault="005B1D79" w14:paraId="220484BC" wp14:textId="77777777">
      <w:pPr>
        <w:shd w:val="clear" w:color="auto" w:fill="FFFFFF"/>
        <w:spacing w:after="150" w:line="276" w:lineRule="auto"/>
        <w:rPr>
          <w:rFonts w:ascii="Times" w:hAnsi="Times" w:eastAsia="Times New Roman" w:cs="Arial"/>
          <w:i/>
          <w:color w:val="333333"/>
          <w:lang w:eastAsia="en-US"/>
        </w:rPr>
      </w:pPr>
      <w:r w:rsidRPr="005B1D79">
        <w:rPr>
          <w:rFonts w:ascii="Times" w:hAnsi="Times" w:eastAsia="Times New Roman" w:cs="Arial"/>
          <w:i/>
          <w:color w:val="333333"/>
          <w:lang w:eastAsia="en-US"/>
        </w:rPr>
        <w:t>2. Engage diversity and difference in practice</w:t>
      </w:r>
    </w:p>
    <w:p xmlns:wp14="http://schemas.microsoft.com/office/word/2010/wordml" w:rsidRPr="005B1D79" w:rsidR="005B1D79" w:rsidP="005B1D79" w:rsidRDefault="005B1D79" w14:paraId="2E806627" wp14:textId="77777777">
      <w:pPr>
        <w:numPr>
          <w:ilvl w:val="0"/>
          <w:numId w:val="3"/>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2.1 Apply and communicate understanding of the importance of diversity and difference shaping life experiences in practice at the micro, mezzo, and macro levels.</w:t>
      </w:r>
    </w:p>
    <w:p xmlns:wp14="http://schemas.microsoft.com/office/word/2010/wordml" w:rsidRPr="005B1D79" w:rsidR="005B1D79" w:rsidP="005B1D79" w:rsidRDefault="005B1D79" w14:paraId="4DDEC767" wp14:textId="77777777">
      <w:pPr>
        <w:numPr>
          <w:ilvl w:val="0"/>
          <w:numId w:val="3"/>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2.2 Present themselves as learners and engage client and constituencies as experts of their own experience</w:t>
      </w:r>
    </w:p>
    <w:p xmlns:wp14="http://schemas.microsoft.com/office/word/2010/wordml" w:rsidRPr="005B1D79" w:rsidR="005B1D79" w:rsidP="005B1D79" w:rsidRDefault="005B1D79" w14:paraId="36126962" wp14:textId="77777777">
      <w:pPr>
        <w:numPr>
          <w:ilvl w:val="0"/>
          <w:numId w:val="3"/>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2.3 Apply self-awareness and self-regulation to manage the influence of personal biases and values in working with diverse client and constituencies</w:t>
      </w:r>
    </w:p>
    <w:p xmlns:wp14="http://schemas.microsoft.com/office/word/2010/wordml" w:rsidRPr="005B1D79" w:rsidR="005B1D79" w:rsidP="005B1D79" w:rsidRDefault="005B1D79" w14:paraId="055CD7E4" wp14:textId="77777777">
      <w:pPr>
        <w:shd w:val="clear" w:color="auto" w:fill="FFFFFF"/>
        <w:spacing w:after="150" w:line="276" w:lineRule="auto"/>
        <w:rPr>
          <w:rFonts w:ascii="Times" w:hAnsi="Times" w:eastAsia="Times New Roman" w:cs="Arial"/>
          <w:i/>
          <w:color w:val="333333"/>
          <w:lang w:eastAsia="en-US"/>
        </w:rPr>
      </w:pPr>
      <w:r w:rsidRPr="005B1D79">
        <w:rPr>
          <w:rFonts w:ascii="Times" w:hAnsi="Times" w:eastAsia="Times New Roman" w:cs="Arial"/>
          <w:i/>
          <w:color w:val="333333"/>
          <w:lang w:eastAsia="en-US"/>
        </w:rPr>
        <w:t xml:space="preserve">3. Advance human rights and social, economic, and environmental justice </w:t>
      </w:r>
    </w:p>
    <w:p xmlns:wp14="http://schemas.microsoft.com/office/word/2010/wordml" w:rsidRPr="005B1D79" w:rsidR="005B1D79" w:rsidP="005B1D79" w:rsidRDefault="005B1D79" w14:paraId="1B594670" wp14:textId="77777777">
      <w:pPr>
        <w:numPr>
          <w:ilvl w:val="0"/>
          <w:numId w:val="4"/>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3.1 Apply their understanding of social, economic, and environmental justice to advocate for human rights at the individual and systems levels.</w:t>
      </w:r>
    </w:p>
    <w:p xmlns:wp14="http://schemas.microsoft.com/office/word/2010/wordml" w:rsidR="005B1D79" w:rsidP="005B1D79" w:rsidRDefault="005B1D79" w14:paraId="3253B617" wp14:textId="77777777">
      <w:pPr>
        <w:numPr>
          <w:ilvl w:val="0"/>
          <w:numId w:val="4"/>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3.2 Engage in practices that advance social, economic, and environmental justice.</w:t>
      </w:r>
    </w:p>
    <w:p xmlns:wp14="http://schemas.microsoft.com/office/word/2010/wordml" w:rsidRPr="005B1D79" w:rsidR="005B1D79" w:rsidP="005B1D79" w:rsidRDefault="005B1D79" w14:paraId="7386FE7E" wp14:textId="77777777">
      <w:pPr>
        <w:shd w:val="clear" w:color="auto" w:fill="FFFFFF"/>
        <w:spacing w:after="150" w:line="276" w:lineRule="auto"/>
        <w:rPr>
          <w:rFonts w:ascii="Times" w:hAnsi="Times" w:eastAsia="Times New Roman" w:cs="Arial"/>
          <w:i/>
          <w:color w:val="333333"/>
          <w:lang w:eastAsia="en-US"/>
        </w:rPr>
      </w:pPr>
      <w:r w:rsidRPr="005B1D79">
        <w:rPr>
          <w:rFonts w:ascii="Times" w:hAnsi="Times" w:eastAsia="Times New Roman" w:cs="Arial"/>
          <w:i/>
          <w:color w:val="333333"/>
          <w:lang w:eastAsia="en-US"/>
        </w:rPr>
        <w:t>4. Engage in practice-informed research and research-informed practice</w:t>
      </w:r>
    </w:p>
    <w:p xmlns:wp14="http://schemas.microsoft.com/office/word/2010/wordml" w:rsidRPr="005B1D79" w:rsidR="005B1D79" w:rsidP="005B1D79" w:rsidRDefault="005B1D79" w14:paraId="5F3CD46D" wp14:textId="77777777">
      <w:pPr>
        <w:numPr>
          <w:ilvl w:val="0"/>
          <w:numId w:val="5"/>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 4.1: Use practice experience and theory to inform scientific inquiry and research  </w:t>
      </w:r>
    </w:p>
    <w:p xmlns:wp14="http://schemas.microsoft.com/office/word/2010/wordml" w:rsidRPr="005B1D79" w:rsidR="005B1D79" w:rsidP="005B1D79" w:rsidRDefault="005B1D79" w14:paraId="39EBF2EB" wp14:textId="77777777">
      <w:pPr>
        <w:numPr>
          <w:ilvl w:val="0"/>
          <w:numId w:val="5"/>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4.2: Apply critical thinking to engage in analysis of quantitative and qualitative research methods and research findings.</w:t>
      </w:r>
    </w:p>
    <w:p xmlns:wp14="http://schemas.microsoft.com/office/word/2010/wordml" w:rsidRPr="005B1D79" w:rsidR="005B1D79" w:rsidP="005B1D79" w:rsidRDefault="005B1D79" w14:paraId="46E990D4" wp14:textId="77777777">
      <w:pPr>
        <w:numPr>
          <w:ilvl w:val="0"/>
          <w:numId w:val="5"/>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4.3: Use and translate research evidence to inform and improve practice, policy, and service delivery</w:t>
      </w:r>
    </w:p>
    <w:p xmlns:wp14="http://schemas.microsoft.com/office/word/2010/wordml" w:rsidRPr="005B1D79" w:rsidR="005B1D79" w:rsidP="005B1D79" w:rsidRDefault="005B1D79" w14:paraId="3E64B394" wp14:textId="77777777">
      <w:pPr>
        <w:shd w:val="clear" w:color="auto" w:fill="FFFFFF"/>
        <w:spacing w:after="150" w:line="276" w:lineRule="auto"/>
        <w:rPr>
          <w:rFonts w:ascii="Times" w:hAnsi="Times" w:eastAsia="Times New Roman" w:cs="Arial"/>
          <w:i/>
          <w:color w:val="333333"/>
          <w:lang w:eastAsia="en-US"/>
        </w:rPr>
      </w:pPr>
      <w:r w:rsidRPr="005B1D79">
        <w:rPr>
          <w:rFonts w:ascii="Times" w:hAnsi="Times" w:eastAsia="Times New Roman" w:cs="Arial"/>
          <w:i/>
          <w:color w:val="333333"/>
          <w:lang w:eastAsia="en-US"/>
        </w:rPr>
        <w:t xml:space="preserve">5.   Engage in policy practice </w:t>
      </w:r>
    </w:p>
    <w:p xmlns:wp14="http://schemas.microsoft.com/office/word/2010/wordml" w:rsidRPr="005B1D79" w:rsidR="005B1D79" w:rsidP="005B1D79" w:rsidRDefault="005B1D79" w14:paraId="3DE2266E" wp14:textId="77777777">
      <w:pPr>
        <w:numPr>
          <w:ilvl w:val="0"/>
          <w:numId w:val="6"/>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5.1 Identify social policy and the local, state, and federal level that impacts well-being, service delivery, and access to social services.</w:t>
      </w:r>
    </w:p>
    <w:p xmlns:wp14="http://schemas.microsoft.com/office/word/2010/wordml" w:rsidRPr="005B1D79" w:rsidR="005B1D79" w:rsidP="005B1D79" w:rsidRDefault="005B1D79" w14:paraId="0273EC92" wp14:textId="77777777">
      <w:pPr>
        <w:numPr>
          <w:ilvl w:val="0"/>
          <w:numId w:val="6"/>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5.2 Assess how social welfare and economic policies impact the delivery of and access to social services.</w:t>
      </w:r>
    </w:p>
    <w:p xmlns:wp14="http://schemas.microsoft.com/office/word/2010/wordml" w:rsidRPr="005B1D79" w:rsidR="005B1D79" w:rsidP="005B1D79" w:rsidRDefault="005B1D79" w14:paraId="55C6B409" wp14:textId="77777777">
      <w:pPr>
        <w:numPr>
          <w:ilvl w:val="0"/>
          <w:numId w:val="6"/>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5.3 Apply critical thinking to analyze, formulate, and advocate for policies that advance human rights and social, economic, and environmental justice.</w:t>
      </w:r>
    </w:p>
    <w:p xmlns:wp14="http://schemas.microsoft.com/office/word/2010/wordml" w:rsidRPr="005B1D79" w:rsidR="005B1D79" w:rsidP="005B1D79" w:rsidRDefault="005B1D79" w14:paraId="7D8C208A" wp14:textId="77777777">
      <w:pPr>
        <w:shd w:val="clear" w:color="auto" w:fill="FFFFFF"/>
        <w:spacing w:after="150" w:line="276" w:lineRule="auto"/>
        <w:rPr>
          <w:rFonts w:ascii="Times" w:hAnsi="Times" w:eastAsia="Times New Roman" w:cs="Arial"/>
          <w:i/>
          <w:color w:val="333333"/>
          <w:lang w:eastAsia="en-US"/>
        </w:rPr>
      </w:pPr>
      <w:r w:rsidRPr="005B1D79">
        <w:rPr>
          <w:rFonts w:ascii="Times" w:hAnsi="Times" w:eastAsia="Times New Roman" w:cs="Arial"/>
          <w:i/>
          <w:color w:val="333333"/>
          <w:lang w:eastAsia="en-US"/>
        </w:rPr>
        <w:t xml:space="preserve">6.   Engage with individuals, families, groups, organizations, and communities </w:t>
      </w:r>
    </w:p>
    <w:p xmlns:wp14="http://schemas.microsoft.com/office/word/2010/wordml" w:rsidRPr="005B1D79" w:rsidR="005B1D79" w:rsidP="005B1D79" w:rsidRDefault="005B1D79" w14:paraId="5AE449ED" wp14:textId="77777777">
      <w:pPr>
        <w:numPr>
          <w:ilvl w:val="0"/>
          <w:numId w:val="7"/>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6.1 Apply knowledge of human behavior and the social environment, person-in-environment, and other multidisciplinary theoretical frameworks to engage with clients and constituencies.</w:t>
      </w:r>
    </w:p>
    <w:p xmlns:wp14="http://schemas.microsoft.com/office/word/2010/wordml" w:rsidRPr="005B1D79" w:rsidR="005B1D79" w:rsidP="005B1D79" w:rsidRDefault="005B1D79" w14:paraId="4AECE714" wp14:textId="77777777">
      <w:pPr>
        <w:numPr>
          <w:ilvl w:val="0"/>
          <w:numId w:val="7"/>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6.2 Use empathy, reflection, and interpersonal skills to engage diverse clients and constituencies.</w:t>
      </w:r>
    </w:p>
    <w:p xmlns:wp14="http://schemas.microsoft.com/office/word/2010/wordml" w:rsidRPr="005B1D79" w:rsidR="005B1D79" w:rsidP="005B1D79" w:rsidRDefault="005B1D79" w14:paraId="279D3342" wp14:textId="77777777">
      <w:pPr>
        <w:shd w:val="clear" w:color="auto" w:fill="FFFFFF"/>
        <w:spacing w:after="150" w:line="276" w:lineRule="auto"/>
        <w:rPr>
          <w:rFonts w:ascii="Times" w:hAnsi="Times" w:eastAsia="Times New Roman" w:cs="Arial"/>
          <w:i/>
          <w:color w:val="333333"/>
          <w:lang w:eastAsia="en-US"/>
        </w:rPr>
      </w:pPr>
      <w:r w:rsidRPr="005B1D79">
        <w:rPr>
          <w:rFonts w:ascii="Times" w:hAnsi="Times" w:eastAsia="Times New Roman" w:cs="Arial"/>
          <w:i/>
          <w:color w:val="333333"/>
          <w:lang w:eastAsia="en-US"/>
        </w:rPr>
        <w:t xml:space="preserve"> 7.   Assess individuals, families, groups, organizations, and communities </w:t>
      </w:r>
    </w:p>
    <w:p xmlns:wp14="http://schemas.microsoft.com/office/word/2010/wordml" w:rsidRPr="005B1D79" w:rsidR="005B1D79" w:rsidP="005B1D79" w:rsidRDefault="005B1D79" w14:paraId="1A86648F" wp14:textId="77777777">
      <w:pPr>
        <w:numPr>
          <w:ilvl w:val="0"/>
          <w:numId w:val="8"/>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7.1 Collect and organize data, and apply critical thinking to interpret information from clients and constituencies</w:t>
      </w:r>
    </w:p>
    <w:p xmlns:wp14="http://schemas.microsoft.com/office/word/2010/wordml" w:rsidRPr="005B1D79" w:rsidR="005B1D79" w:rsidP="005B1D79" w:rsidRDefault="005B1D79" w14:paraId="70A5C75B" wp14:textId="77777777">
      <w:pPr>
        <w:numPr>
          <w:ilvl w:val="0"/>
          <w:numId w:val="8"/>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7.2 Apply knowledge of human behavior and the social environment, person-in-environment, and other multidisciplinary theoretical frameworks in the analysis of assessment data from clients and constituencies.  </w:t>
      </w:r>
    </w:p>
    <w:p xmlns:wp14="http://schemas.microsoft.com/office/word/2010/wordml" w:rsidRPr="005B1D79" w:rsidR="005B1D79" w:rsidP="005B1D79" w:rsidRDefault="005B1D79" w14:paraId="004EDA1D" wp14:textId="77777777">
      <w:pPr>
        <w:numPr>
          <w:ilvl w:val="0"/>
          <w:numId w:val="8"/>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7.3 Develop mutually agreed-on intervention goals and objectives based on the critical assessment of strengths, needs, and challenges with clients and constituencies.</w:t>
      </w:r>
    </w:p>
    <w:p xmlns:wp14="http://schemas.microsoft.com/office/word/2010/wordml" w:rsidRPr="005B1D79" w:rsidR="005B1D79" w:rsidP="005B1D79" w:rsidRDefault="005B1D79" w14:paraId="55BB2B37" wp14:textId="77777777">
      <w:pPr>
        <w:numPr>
          <w:ilvl w:val="0"/>
          <w:numId w:val="8"/>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7.4 Select appropriate intervention strategies based on the assessment, research, knowledge, and values and preferences of clients and constituencies.</w:t>
      </w:r>
    </w:p>
    <w:p xmlns:wp14="http://schemas.microsoft.com/office/word/2010/wordml" w:rsidRPr="005B1D79" w:rsidR="005B1D79" w:rsidP="005B1D79" w:rsidRDefault="005B1D79" w14:paraId="3900D909" wp14:textId="77777777">
      <w:pPr>
        <w:shd w:val="clear" w:color="auto" w:fill="FFFFFF"/>
        <w:spacing w:after="150" w:line="276" w:lineRule="auto"/>
        <w:rPr>
          <w:rFonts w:ascii="Times" w:hAnsi="Times" w:eastAsia="Times New Roman" w:cs="Arial"/>
          <w:i/>
          <w:color w:val="333333"/>
          <w:lang w:eastAsia="en-US"/>
        </w:rPr>
      </w:pPr>
      <w:r w:rsidRPr="005B1D79">
        <w:rPr>
          <w:rFonts w:ascii="Times" w:hAnsi="Times" w:eastAsia="Times New Roman" w:cs="Arial"/>
          <w:i/>
          <w:color w:val="333333"/>
          <w:lang w:eastAsia="en-US"/>
        </w:rPr>
        <w:t xml:space="preserve">8. Intervene with individuals, families, groups, organizations, and communities </w:t>
      </w:r>
    </w:p>
    <w:p xmlns:wp14="http://schemas.microsoft.com/office/word/2010/wordml" w:rsidRPr="005B1D79" w:rsidR="005B1D79" w:rsidP="005B1D79" w:rsidRDefault="005B1D79" w14:paraId="35848F69" wp14:textId="77777777">
      <w:pPr>
        <w:numPr>
          <w:ilvl w:val="0"/>
          <w:numId w:val="9"/>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8.1 Critically choose and implement interventions to achieve practice goals and enhance capacities of clients and constituencies.</w:t>
      </w:r>
    </w:p>
    <w:p xmlns:wp14="http://schemas.microsoft.com/office/word/2010/wordml" w:rsidRPr="005B1D79" w:rsidR="005B1D79" w:rsidP="005B1D79" w:rsidRDefault="005B1D79" w14:paraId="0A0BB571" wp14:textId="77777777">
      <w:pPr>
        <w:numPr>
          <w:ilvl w:val="0"/>
          <w:numId w:val="9"/>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8.2 Apply knowledge of human behavior and the social environment, person-in-environment, and other multi-disciplinary frameworks in interventions with clients and constituencies.</w:t>
      </w:r>
    </w:p>
    <w:p xmlns:wp14="http://schemas.microsoft.com/office/word/2010/wordml" w:rsidRPr="005B1D79" w:rsidR="005B1D79" w:rsidP="005B1D79" w:rsidRDefault="005B1D79" w14:paraId="0A092D24" wp14:textId="77777777">
      <w:pPr>
        <w:numPr>
          <w:ilvl w:val="0"/>
          <w:numId w:val="9"/>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8.3 Use inter-professional collaboration as appropriate to achieve beneficial practice outcomes.</w:t>
      </w:r>
    </w:p>
    <w:p xmlns:wp14="http://schemas.microsoft.com/office/word/2010/wordml" w:rsidRPr="005B1D79" w:rsidR="005B1D79" w:rsidP="005B1D79" w:rsidRDefault="005B1D79" w14:paraId="0B645EC9" wp14:textId="77777777">
      <w:pPr>
        <w:numPr>
          <w:ilvl w:val="0"/>
          <w:numId w:val="9"/>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8.4 Negotiate, mediate, and advocate with and on behalf of diverse clients and constituencies.</w:t>
      </w:r>
    </w:p>
    <w:p xmlns:wp14="http://schemas.microsoft.com/office/word/2010/wordml" w:rsidRPr="005B1D79" w:rsidR="005B1D79" w:rsidP="005B1D79" w:rsidRDefault="005B1D79" w14:paraId="769B95DD" wp14:textId="77777777">
      <w:pPr>
        <w:numPr>
          <w:ilvl w:val="0"/>
          <w:numId w:val="9"/>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8.5 Facilitate effective transitions and endings that advance mutually agreed-on goals.</w:t>
      </w:r>
    </w:p>
    <w:p xmlns:wp14="http://schemas.microsoft.com/office/word/2010/wordml" w:rsidRPr="005B1D79" w:rsidR="005B1D79" w:rsidP="005B1D79" w:rsidRDefault="005B1D79" w14:paraId="62690405" wp14:textId="77777777">
      <w:pPr>
        <w:shd w:val="clear" w:color="auto" w:fill="FFFFFF"/>
        <w:spacing w:after="150" w:line="276" w:lineRule="auto"/>
        <w:rPr>
          <w:rFonts w:ascii="Times" w:hAnsi="Times" w:eastAsia="Times New Roman" w:cs="Arial"/>
          <w:i/>
          <w:color w:val="333333"/>
          <w:lang w:eastAsia="en-US"/>
        </w:rPr>
      </w:pPr>
      <w:r w:rsidRPr="005B1D79">
        <w:rPr>
          <w:rFonts w:ascii="Times" w:hAnsi="Times" w:eastAsia="Times New Roman" w:cs="Arial"/>
          <w:color w:val="333333"/>
          <w:lang w:eastAsia="en-US"/>
        </w:rPr>
        <w:br/>
      </w:r>
      <w:r w:rsidRPr="005B1D79">
        <w:rPr>
          <w:rFonts w:ascii="Times" w:hAnsi="Times" w:eastAsia="Times New Roman" w:cs="Arial"/>
          <w:i/>
          <w:color w:val="333333"/>
          <w:lang w:eastAsia="en-US"/>
        </w:rPr>
        <w:t xml:space="preserve">9.    Evaluate practice with individuals, families, groups, organizations, and communities </w:t>
      </w:r>
    </w:p>
    <w:p xmlns:wp14="http://schemas.microsoft.com/office/word/2010/wordml" w:rsidRPr="005B1D79" w:rsidR="005B1D79" w:rsidP="005B1D79" w:rsidRDefault="005B1D79" w14:paraId="5F167CAD" wp14:textId="77777777">
      <w:pPr>
        <w:numPr>
          <w:ilvl w:val="0"/>
          <w:numId w:val="10"/>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9.1 Select and use appropriate methods of evaluation of outcomes</w:t>
      </w:r>
    </w:p>
    <w:p xmlns:wp14="http://schemas.microsoft.com/office/word/2010/wordml" w:rsidRPr="005B1D79" w:rsidR="005B1D79" w:rsidP="005B1D79" w:rsidRDefault="005B1D79" w14:paraId="7837F1A9" wp14:textId="77777777">
      <w:pPr>
        <w:numPr>
          <w:ilvl w:val="0"/>
          <w:numId w:val="10"/>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9.2 Apply knowledge of human behavior and the social environment, person-in-environment, and other multidisciplinary theoretical frameworks in the evaluation of outcomes</w:t>
      </w:r>
    </w:p>
    <w:p xmlns:wp14="http://schemas.microsoft.com/office/word/2010/wordml" w:rsidRPr="005B1D79" w:rsidR="005B1D79" w:rsidP="005B1D79" w:rsidRDefault="005B1D79" w14:paraId="28EDFB16" wp14:textId="77777777">
      <w:pPr>
        <w:numPr>
          <w:ilvl w:val="0"/>
          <w:numId w:val="10"/>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9.3 Critically analyze, monitor, and evaluate intervention and program processes and</w:t>
      </w:r>
      <w:r>
        <w:rPr>
          <w:rFonts w:ascii="Times" w:hAnsi="Times" w:eastAsia="Times New Roman" w:cs="Arial"/>
          <w:color w:val="333333"/>
          <w:lang w:eastAsia="en-US"/>
        </w:rPr>
        <w:t xml:space="preserve"> </w:t>
      </w:r>
      <w:r w:rsidRPr="005B1D79">
        <w:rPr>
          <w:rFonts w:ascii="Times" w:hAnsi="Times" w:eastAsia="Times New Roman" w:cs="Arial"/>
          <w:color w:val="333333"/>
          <w:lang w:eastAsia="en-US"/>
        </w:rPr>
        <w:t>outcomes.</w:t>
      </w:r>
    </w:p>
    <w:p xmlns:wp14="http://schemas.microsoft.com/office/word/2010/wordml" w:rsidRPr="005B1D79" w:rsidR="005B1D79" w:rsidP="005B1D79" w:rsidRDefault="005B1D79" w14:paraId="2E965B82" wp14:textId="77777777">
      <w:pPr>
        <w:numPr>
          <w:ilvl w:val="0"/>
          <w:numId w:val="10"/>
        </w:numPr>
        <w:shd w:val="clear" w:color="auto" w:fill="FFFFFF"/>
        <w:spacing w:before="100" w:beforeAutospacing="1" w:after="100" w:afterAutospacing="1" w:line="276" w:lineRule="auto"/>
        <w:rPr>
          <w:rFonts w:ascii="Times" w:hAnsi="Times" w:eastAsia="Times New Roman" w:cs="Arial"/>
          <w:color w:val="333333"/>
          <w:lang w:eastAsia="en-US"/>
        </w:rPr>
      </w:pPr>
      <w:r w:rsidRPr="005B1D79">
        <w:rPr>
          <w:rFonts w:ascii="Times" w:hAnsi="Times" w:eastAsia="Times New Roman" w:cs="Arial"/>
          <w:color w:val="333333"/>
          <w:lang w:eastAsia="en-US"/>
        </w:rPr>
        <w:t>9.4 Apply evaluation findings to improve practice effectiveness at the micro, mezzo, and macro levels.</w:t>
      </w:r>
    </w:p>
    <w:p xmlns:wp14="http://schemas.microsoft.com/office/word/2010/wordml" w:rsidRPr="005B1D79" w:rsidR="005B1D79" w:rsidP="005B1D79" w:rsidRDefault="005B1D79" w14:paraId="29D6B04F" wp14:textId="77777777">
      <w:pPr>
        <w:ind w:left="720"/>
        <w:jc w:val="center"/>
        <w:rPr>
          <w:b/>
          <w:sz w:val="28"/>
          <w:szCs w:val="28"/>
        </w:rPr>
      </w:pPr>
      <w:r>
        <w:rPr>
          <w:b/>
          <w:sz w:val="28"/>
          <w:szCs w:val="28"/>
        </w:rPr>
        <w:t xml:space="preserve"> </w:t>
      </w:r>
    </w:p>
    <w:sectPr w:rsidRPr="005B1D79" w:rsidR="005B1D79">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800" w:bottom="1440" w:left="180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74554" w:rsidP="00A66D7B" w:rsidRDefault="00474554" w14:paraId="144A5D23" wp14:textId="77777777">
      <w:r>
        <w:separator/>
      </w:r>
    </w:p>
  </w:endnote>
  <w:endnote w:type="continuationSeparator" w:id="0">
    <w:p xmlns:wp14="http://schemas.microsoft.com/office/word/2010/wordml" w:rsidR="00474554" w:rsidP="00A66D7B" w:rsidRDefault="00474554" w14:paraId="738610E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E1669" w:rsidRDefault="000E1669" w14:paraId="3A0FF5F2"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E1669" w:rsidRDefault="000E1669" w14:paraId="637805D2"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E1669" w:rsidRDefault="000E1669" w14:paraId="6182907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74554" w:rsidP="00A66D7B" w:rsidRDefault="00474554" w14:paraId="463F29E8" wp14:textId="77777777">
      <w:r>
        <w:separator/>
      </w:r>
    </w:p>
  </w:footnote>
  <w:footnote w:type="continuationSeparator" w:id="0">
    <w:p xmlns:wp14="http://schemas.microsoft.com/office/word/2010/wordml" w:rsidR="00474554" w:rsidP="00A66D7B" w:rsidRDefault="00474554" w14:paraId="3B7B4B8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E1669" w:rsidRDefault="000E1669" w14:paraId="2BA226A1"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A66D7B" w:rsidP="005B1D79" w:rsidRDefault="002D0595" w14:paraId="5630AD66" wp14:textId="77777777">
    <w:pPr>
      <w:pStyle w:val="Header"/>
      <w:jc w:val="center"/>
    </w:pPr>
    <w:r>
      <w:rPr>
        <w:noProof/>
      </w:rPr>
      <w:drawing>
        <wp:inline xmlns:wp14="http://schemas.microsoft.com/office/word/2010/wordprocessingDrawing" distT="0" distB="0" distL="0" distR="0" wp14:anchorId="0AE8333B" wp14:editId="7777777">
          <wp:extent cx="1190625" cy="1257300"/>
          <wp:effectExtent l="0" t="0" r="0" b="0"/>
          <wp:docPr id="1" name="Picture 1" descr="LUC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257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E1669" w:rsidRDefault="000E1669" w14:paraId="17AD93B2"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EE3"/>
    <w:multiLevelType w:val="hybridMultilevel"/>
    <w:tmpl w:val="9392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63BF1"/>
    <w:multiLevelType w:val="multilevel"/>
    <w:tmpl w:val="8A2E69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D3D5575"/>
    <w:multiLevelType w:val="hybridMultilevel"/>
    <w:tmpl w:val="9230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F3AA3"/>
    <w:multiLevelType w:val="hybridMultilevel"/>
    <w:tmpl w:val="5302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B3658"/>
    <w:multiLevelType w:val="multilevel"/>
    <w:tmpl w:val="39D86E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FDD6B0D"/>
    <w:multiLevelType w:val="hybridMultilevel"/>
    <w:tmpl w:val="5302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87D8D"/>
    <w:multiLevelType w:val="multilevel"/>
    <w:tmpl w:val="BF70DD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5430E3D"/>
    <w:multiLevelType w:val="hybridMultilevel"/>
    <w:tmpl w:val="8CFE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27BF9"/>
    <w:multiLevelType w:val="multilevel"/>
    <w:tmpl w:val="8934FB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2767909"/>
    <w:multiLevelType w:val="hybridMultilevel"/>
    <w:tmpl w:val="50448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B56BE"/>
    <w:multiLevelType w:val="hybridMultilevel"/>
    <w:tmpl w:val="8CFE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174FC"/>
    <w:multiLevelType w:val="hybridMultilevel"/>
    <w:tmpl w:val="97AE960E"/>
    <w:lvl w:ilvl="0" w:tplc="C706E336">
      <w:start w:val="1"/>
      <w:numFmt w:val="decimal"/>
      <w:lvlText w:val="%1."/>
      <w:lvlJc w:val="left"/>
      <w:pPr>
        <w:tabs>
          <w:tab w:val="num" w:pos="1080"/>
        </w:tabs>
        <w:ind w:left="1080" w:hanging="360"/>
      </w:pPr>
      <w:rPr>
        <w:rFonts w:hint="default"/>
      </w:rPr>
    </w:lvl>
    <w:lvl w:ilvl="1" w:tplc="02AE34B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8B31420"/>
    <w:multiLevelType w:val="hybridMultilevel"/>
    <w:tmpl w:val="7988D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DA41FF"/>
    <w:multiLevelType w:val="multilevel"/>
    <w:tmpl w:val="3E3018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2E823EF"/>
    <w:multiLevelType w:val="multilevel"/>
    <w:tmpl w:val="A34E6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D786986"/>
    <w:multiLevelType w:val="multilevel"/>
    <w:tmpl w:val="316A3A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15926A2"/>
    <w:multiLevelType w:val="multilevel"/>
    <w:tmpl w:val="B85072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8313465"/>
    <w:multiLevelType w:val="multilevel"/>
    <w:tmpl w:val="AAB0AA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DAE43E7"/>
    <w:multiLevelType w:val="hybridMultilevel"/>
    <w:tmpl w:val="7988D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716424">
    <w:abstractNumId w:val="11"/>
  </w:num>
  <w:num w:numId="2" w16cid:durableId="1154949898">
    <w:abstractNumId w:val="17"/>
  </w:num>
  <w:num w:numId="3" w16cid:durableId="1883782834">
    <w:abstractNumId w:val="1"/>
  </w:num>
  <w:num w:numId="4" w16cid:durableId="1722053649">
    <w:abstractNumId w:val="14"/>
  </w:num>
  <w:num w:numId="5" w16cid:durableId="268129340">
    <w:abstractNumId w:val="15"/>
  </w:num>
  <w:num w:numId="6" w16cid:durableId="1465274449">
    <w:abstractNumId w:val="4"/>
  </w:num>
  <w:num w:numId="7" w16cid:durableId="1917864510">
    <w:abstractNumId w:val="16"/>
  </w:num>
  <w:num w:numId="8" w16cid:durableId="1819612974">
    <w:abstractNumId w:val="8"/>
  </w:num>
  <w:num w:numId="9" w16cid:durableId="2013333847">
    <w:abstractNumId w:val="6"/>
  </w:num>
  <w:num w:numId="10" w16cid:durableId="47076677">
    <w:abstractNumId w:val="13"/>
  </w:num>
  <w:num w:numId="11" w16cid:durableId="310791687">
    <w:abstractNumId w:val="2"/>
  </w:num>
  <w:num w:numId="12" w16cid:durableId="399522557">
    <w:abstractNumId w:val="10"/>
  </w:num>
  <w:num w:numId="13" w16cid:durableId="845747907">
    <w:abstractNumId w:val="7"/>
  </w:num>
  <w:num w:numId="14" w16cid:durableId="1984195868">
    <w:abstractNumId w:val="18"/>
  </w:num>
  <w:num w:numId="15" w16cid:durableId="686640757">
    <w:abstractNumId w:val="12"/>
  </w:num>
  <w:num w:numId="16" w16cid:durableId="534467584">
    <w:abstractNumId w:val="9"/>
  </w:num>
  <w:num w:numId="17" w16cid:durableId="1142889844">
    <w:abstractNumId w:val="0"/>
  </w:num>
  <w:num w:numId="18" w16cid:durableId="870530678">
    <w:abstractNumId w:val="5"/>
  </w:num>
  <w:num w:numId="19" w16cid:durableId="1802378568">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43"/>
    <w:rsid w:val="00014037"/>
    <w:rsid w:val="0001733C"/>
    <w:rsid w:val="0004172C"/>
    <w:rsid w:val="000C1598"/>
    <w:rsid w:val="000C1711"/>
    <w:rsid w:val="000D1153"/>
    <w:rsid w:val="000D3F94"/>
    <w:rsid w:val="000E0D07"/>
    <w:rsid w:val="000E1669"/>
    <w:rsid w:val="000E2565"/>
    <w:rsid w:val="001B594C"/>
    <w:rsid w:val="00213347"/>
    <w:rsid w:val="00222F6A"/>
    <w:rsid w:val="00223D03"/>
    <w:rsid w:val="002D0595"/>
    <w:rsid w:val="002E7F35"/>
    <w:rsid w:val="002F35D2"/>
    <w:rsid w:val="00323C20"/>
    <w:rsid w:val="0032671F"/>
    <w:rsid w:val="00372CDF"/>
    <w:rsid w:val="003755AD"/>
    <w:rsid w:val="003D1ED9"/>
    <w:rsid w:val="00474554"/>
    <w:rsid w:val="00480CF8"/>
    <w:rsid w:val="00484845"/>
    <w:rsid w:val="004B4E44"/>
    <w:rsid w:val="00522C76"/>
    <w:rsid w:val="00584F7C"/>
    <w:rsid w:val="005A7AF1"/>
    <w:rsid w:val="005B1346"/>
    <w:rsid w:val="005B1D79"/>
    <w:rsid w:val="0068137D"/>
    <w:rsid w:val="006833B5"/>
    <w:rsid w:val="006901D5"/>
    <w:rsid w:val="006C6638"/>
    <w:rsid w:val="006F4BF3"/>
    <w:rsid w:val="00751452"/>
    <w:rsid w:val="00756CF4"/>
    <w:rsid w:val="00765A11"/>
    <w:rsid w:val="00777152"/>
    <w:rsid w:val="007830A1"/>
    <w:rsid w:val="00791CF7"/>
    <w:rsid w:val="007C4CFE"/>
    <w:rsid w:val="007E0B62"/>
    <w:rsid w:val="00847BFE"/>
    <w:rsid w:val="008A3804"/>
    <w:rsid w:val="00952A63"/>
    <w:rsid w:val="00964128"/>
    <w:rsid w:val="009E7059"/>
    <w:rsid w:val="00A32870"/>
    <w:rsid w:val="00A62191"/>
    <w:rsid w:val="00A66D7B"/>
    <w:rsid w:val="00AD6EC4"/>
    <w:rsid w:val="00BA4C07"/>
    <w:rsid w:val="00BC3A5F"/>
    <w:rsid w:val="00BE5062"/>
    <w:rsid w:val="00C2129B"/>
    <w:rsid w:val="00C53843"/>
    <w:rsid w:val="00C85CC4"/>
    <w:rsid w:val="00C90A0C"/>
    <w:rsid w:val="00C95B2B"/>
    <w:rsid w:val="00C977C0"/>
    <w:rsid w:val="00D25CEE"/>
    <w:rsid w:val="00D30568"/>
    <w:rsid w:val="00D74554"/>
    <w:rsid w:val="00DD3559"/>
    <w:rsid w:val="00DE5271"/>
    <w:rsid w:val="00E1021B"/>
    <w:rsid w:val="00E143FF"/>
    <w:rsid w:val="00E762BA"/>
    <w:rsid w:val="00F22E24"/>
    <w:rsid w:val="00F45CAA"/>
    <w:rsid w:val="00F51B2F"/>
    <w:rsid w:val="00F566E2"/>
    <w:rsid w:val="00F97C81"/>
    <w:rsid w:val="00FB27CD"/>
    <w:rsid w:val="00FC0BD1"/>
    <w:rsid w:val="018D66EB"/>
    <w:rsid w:val="0C909457"/>
    <w:rsid w:val="0D59B7A8"/>
    <w:rsid w:val="1503AA51"/>
    <w:rsid w:val="154BA130"/>
    <w:rsid w:val="1568A9A0"/>
    <w:rsid w:val="167ED604"/>
    <w:rsid w:val="1867B1B3"/>
    <w:rsid w:val="1934DB15"/>
    <w:rsid w:val="1C1EBD57"/>
    <w:rsid w:val="2410A6DF"/>
    <w:rsid w:val="2410A6DF"/>
    <w:rsid w:val="296334B7"/>
    <w:rsid w:val="2C7D13EB"/>
    <w:rsid w:val="2DDCDD88"/>
    <w:rsid w:val="2F972185"/>
    <w:rsid w:val="2FC9CB1B"/>
    <w:rsid w:val="30933CCA"/>
    <w:rsid w:val="3224C1FB"/>
    <w:rsid w:val="33507920"/>
    <w:rsid w:val="34715E0D"/>
    <w:rsid w:val="34BFD4A5"/>
    <w:rsid w:val="35F875A3"/>
    <w:rsid w:val="38E216AE"/>
    <w:rsid w:val="395C9024"/>
    <w:rsid w:val="3B8E39EB"/>
    <w:rsid w:val="3C048CA7"/>
    <w:rsid w:val="3CC1BA8C"/>
    <w:rsid w:val="3F3EF466"/>
    <w:rsid w:val="4D76A8C5"/>
    <w:rsid w:val="4FFE4E93"/>
    <w:rsid w:val="5399C9F8"/>
    <w:rsid w:val="574CB790"/>
    <w:rsid w:val="58A6EB80"/>
    <w:rsid w:val="5A300044"/>
    <w:rsid w:val="5CE4BF21"/>
    <w:rsid w:val="5D209EF7"/>
    <w:rsid w:val="5DB34DF4"/>
    <w:rsid w:val="603370A7"/>
    <w:rsid w:val="688F75DD"/>
    <w:rsid w:val="69E557A3"/>
    <w:rsid w:val="6B89B22C"/>
    <w:rsid w:val="7084C065"/>
    <w:rsid w:val="74CE1652"/>
    <w:rsid w:val="78E9A2FF"/>
    <w:rsid w:val="7EE06AF5"/>
    <w:rsid w:val="7FA714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ules>
    </o:shapelayout>
  </w:shapeDefaults>
  <w:decimalSymbol w:val="."/>
  <w:listSeparator w:val=","/>
  <w14:docId w14:val="5E1CB63E"/>
  <w15:chartTrackingRefBased/>
  <w15:docId w15:val="{00E2B626-0423-4FF3-969E-A4D3098BEC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zh-CN"/>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ate">
    <w:name w:val="Date"/>
    <w:basedOn w:val="Normal"/>
    <w:next w:val="Normal"/>
    <w:rsid w:val="00C53843"/>
  </w:style>
  <w:style w:type="table" w:styleId="TableGrid">
    <w:name w:val="Table Grid"/>
    <w:basedOn w:val="TableNormal"/>
    <w:rsid w:val="00C2129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qFormat/>
    <w:rsid w:val="00014037"/>
    <w:rPr>
      <w:rFonts w:ascii="Arial" w:hAnsi="Arial" w:eastAsia="Times"/>
      <w:b/>
      <w:sz w:val="16"/>
      <w:szCs w:val="20"/>
      <w:lang w:eastAsia="en-US"/>
    </w:rPr>
  </w:style>
  <w:style w:type="paragraph" w:styleId="Header">
    <w:name w:val="header"/>
    <w:basedOn w:val="Normal"/>
    <w:link w:val="HeaderChar"/>
    <w:rsid w:val="00A66D7B"/>
    <w:pPr>
      <w:tabs>
        <w:tab w:val="center" w:pos="4680"/>
        <w:tab w:val="right" w:pos="9360"/>
      </w:tabs>
    </w:pPr>
  </w:style>
  <w:style w:type="character" w:styleId="HeaderChar" w:customStyle="1">
    <w:name w:val="Header Char"/>
    <w:link w:val="Header"/>
    <w:rsid w:val="00A66D7B"/>
    <w:rPr>
      <w:sz w:val="24"/>
      <w:szCs w:val="24"/>
      <w:lang w:eastAsia="zh-CN"/>
    </w:rPr>
  </w:style>
  <w:style w:type="paragraph" w:styleId="Footer">
    <w:name w:val="footer"/>
    <w:basedOn w:val="Normal"/>
    <w:link w:val="FooterChar"/>
    <w:rsid w:val="00A66D7B"/>
    <w:pPr>
      <w:tabs>
        <w:tab w:val="center" w:pos="4680"/>
        <w:tab w:val="right" w:pos="9360"/>
      </w:tabs>
    </w:pPr>
  </w:style>
  <w:style w:type="character" w:styleId="FooterChar" w:customStyle="1">
    <w:name w:val="Footer Char"/>
    <w:link w:val="Footer"/>
    <w:rsid w:val="00A66D7B"/>
    <w:rPr>
      <w:sz w:val="24"/>
      <w:szCs w:val="24"/>
      <w:lang w:eastAsia="zh-CN"/>
    </w:rPr>
  </w:style>
  <w:style w:type="table" w:styleId="Table3Deffects2">
    <w:name w:val="Table 3D effects 2"/>
    <w:basedOn w:val="TableNormal"/>
    <w:rsid w:val="006F4BF3"/>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6F4BF3"/>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6F4BF3"/>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6F4BF3"/>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olorful2">
    <w:name w:val="Table Colorful 2"/>
    <w:basedOn w:val="TableNormal"/>
    <w:rsid w:val="006F4BF3"/>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3Deffects1">
    <w:name w:val="Table 3D effects 1"/>
    <w:basedOn w:val="TableNormal"/>
    <w:rsid w:val="006F4BF3"/>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Simple1">
    <w:name w:val="Table Simple 1"/>
    <w:basedOn w:val="TableNormal"/>
    <w:rsid w:val="00756CF4"/>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Professional">
    <w:name w:val="Table Professional"/>
    <w:basedOn w:val="TableNormal"/>
    <w:rsid w:val="00756CF4"/>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Colorful1">
    <w:name w:val="Table Colorful 1"/>
    <w:basedOn w:val="TableNormal"/>
    <w:rsid w:val="00756CF4"/>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lassic4">
    <w:name w:val="Table Classic 4"/>
    <w:basedOn w:val="TableNormal"/>
    <w:rsid w:val="00756CF4"/>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lassic1">
    <w:name w:val="Table Classic 1"/>
    <w:basedOn w:val="TableNormal"/>
    <w:rsid w:val="00756CF4"/>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NormalWeb">
    <w:name w:val="Normal (Web)"/>
    <w:basedOn w:val="Normal"/>
    <w:uiPriority w:val="99"/>
    <w:unhideWhenUsed/>
    <w:rsid w:val="005B1D79"/>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 Type="http://schemas.microsoft.com/office/2011/relationships/people" Target="people.xml" Id="R1429a0e25f6341ec" /><Relationship Type="http://schemas.microsoft.com/office/2011/relationships/commentsExtended" Target="commentsExtended.xml" Id="R158549db1c764491" /><Relationship Type="http://schemas.microsoft.com/office/2016/09/relationships/commentsIds" Target="commentsIds.xml" Id="Rdd6ec01fa21e4509" /><Relationship Type="http://schemas.openxmlformats.org/officeDocument/2006/relationships/image" Target="/media/image2.png" Id="R12daf07fa0fd414d" /><Relationship Type="http://schemas.openxmlformats.org/officeDocument/2006/relationships/image" Target="/media/image3.png" Id="Ra7bccf9f27af4eb3"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1BA1B148BC804EB19C097F7341E978" ma:contentTypeVersion="7" ma:contentTypeDescription="Create a new document." ma:contentTypeScope="" ma:versionID="b5fae4e00377901390687601495866cf">
  <xsd:schema xmlns:xsd="http://www.w3.org/2001/XMLSchema" xmlns:xs="http://www.w3.org/2001/XMLSchema" xmlns:p="http://schemas.microsoft.com/office/2006/metadata/properties" xmlns:ns3="feada97b-939c-44a9-b92e-1b2abec134de" xmlns:ns4="925e35d3-8d7f-4873-ad6c-d8bfa6fb4b28" targetNamespace="http://schemas.microsoft.com/office/2006/metadata/properties" ma:root="true" ma:fieldsID="3c39bead5851461b321eb6af4be3fde3" ns3:_="" ns4:_="">
    <xsd:import namespace="feada97b-939c-44a9-b92e-1b2abec134de"/>
    <xsd:import namespace="925e35d3-8d7f-4873-ad6c-d8bfa6fb4b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97b-939c-44a9-b92e-1b2abec13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5e35d3-8d7f-4873-ad6c-d8bfa6fb4b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A45BE-AE90-48A6-B6D0-5751550C7004}">
  <ds:schemaRefs>
    <ds:schemaRef ds:uri="http://schemas.microsoft.com/sharepoint/v3/contenttype/forms"/>
  </ds:schemaRefs>
</ds:datastoreItem>
</file>

<file path=customXml/itemProps2.xml><?xml version="1.0" encoding="utf-8"?>
<ds:datastoreItem xmlns:ds="http://schemas.openxmlformats.org/officeDocument/2006/customXml" ds:itemID="{C26997C9-36DD-4BC7-9A3D-33EBA64A2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97b-939c-44a9-b92e-1b2abec134de"/>
    <ds:schemaRef ds:uri="925e35d3-8d7f-4873-ad6c-d8bfa6fb4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Loyola University Chicago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EXTENDED LEARNING AGREEMENT</dc:title>
  <dc:subject/>
  <dc:creator>Information Technology Services</dc:creator>
  <keywords/>
  <dc:description/>
  <lastModifiedBy>Patterson, Brandi</lastModifiedBy>
  <revision>5</revision>
  <lastPrinted>2012-07-09T23:10:00.0000000Z</lastPrinted>
  <dcterms:created xsi:type="dcterms:W3CDTF">2022-06-16T14:31:00.0000000Z</dcterms:created>
  <dcterms:modified xsi:type="dcterms:W3CDTF">2022-12-21T08:10:19.6692195Z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0x010100E11BA1B148BC804EB19C097F7341E978</vt:lpwstr>
  </property>
</Properties>
</file>